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31" w:rsidRP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E71031">
        <w:rPr>
          <w:color w:val="111111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E71031" w:rsidRP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E71031">
        <w:rPr>
          <w:color w:val="111111"/>
          <w:bdr w:val="none" w:sz="0" w:space="0" w:color="auto" w:frame="1"/>
        </w:rPr>
        <w:t xml:space="preserve">«Детский сад № 12 «Полянка» </w:t>
      </w:r>
    </w:p>
    <w:p w:rsid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proofErr w:type="spellStart"/>
      <w:r w:rsidRPr="00E71031">
        <w:rPr>
          <w:color w:val="111111"/>
          <w:bdr w:val="none" w:sz="0" w:space="0" w:color="auto" w:frame="1"/>
        </w:rPr>
        <w:t>Тутаевского</w:t>
      </w:r>
      <w:proofErr w:type="spellEnd"/>
      <w:r w:rsidRPr="00E71031">
        <w:rPr>
          <w:color w:val="111111"/>
          <w:bdr w:val="none" w:sz="0" w:space="0" w:color="auto" w:frame="1"/>
        </w:rPr>
        <w:t xml:space="preserve"> муниципального района</w:t>
      </w:r>
    </w:p>
    <w:p w:rsid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E71031" w:rsidRDefault="00E71031" w:rsidP="00E710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b/>
          <w:bCs/>
          <w:color w:val="111111"/>
          <w:sz w:val="40"/>
          <w:szCs w:val="40"/>
          <w:bdr w:val="none" w:sz="0" w:space="0" w:color="auto" w:frame="1"/>
        </w:rPr>
      </w:pPr>
    </w:p>
    <w:p w:rsidR="00E71031" w:rsidRPr="00E71031" w:rsidRDefault="00E71031" w:rsidP="00E71031">
      <w:pPr>
        <w:pStyle w:val="a5"/>
        <w:shd w:val="clear" w:color="auto" w:fill="FFFFFF"/>
        <w:spacing w:before="0"/>
        <w:ind w:firstLine="360"/>
        <w:jc w:val="center"/>
        <w:rPr>
          <w:color w:val="111111"/>
          <w:sz w:val="40"/>
          <w:szCs w:val="40"/>
          <w:bdr w:val="none" w:sz="0" w:space="0" w:color="auto" w:frame="1"/>
        </w:rPr>
      </w:pPr>
      <w:r w:rsidRPr="00E71031">
        <w:rPr>
          <w:b/>
          <w:bCs/>
          <w:color w:val="111111"/>
          <w:sz w:val="40"/>
          <w:szCs w:val="40"/>
          <w:bdr w:val="none" w:sz="0" w:space="0" w:color="auto" w:frame="1"/>
        </w:rPr>
        <w:t>Общественная экспертиза качества деятельности</w:t>
      </w:r>
      <w:r>
        <w:rPr>
          <w:b/>
          <w:bCs/>
          <w:color w:val="111111"/>
          <w:sz w:val="40"/>
          <w:szCs w:val="40"/>
          <w:bdr w:val="none" w:sz="0" w:space="0" w:color="auto" w:frame="1"/>
        </w:rPr>
        <w:t xml:space="preserve"> </w:t>
      </w:r>
      <w:r w:rsidRPr="00E71031">
        <w:rPr>
          <w:b/>
          <w:bCs/>
          <w:color w:val="111111"/>
          <w:sz w:val="40"/>
          <w:szCs w:val="40"/>
          <w:bdr w:val="none" w:sz="0" w:space="0" w:color="auto" w:frame="1"/>
        </w:rPr>
        <w:t>образовательных организаций</w:t>
      </w:r>
    </w:p>
    <w:p w:rsidR="00E71031" w:rsidRPr="00E71031" w:rsidRDefault="00E71031" w:rsidP="00E71031">
      <w:pPr>
        <w:pStyle w:val="a5"/>
        <w:shd w:val="clear" w:color="auto" w:fill="FFFFFF"/>
        <w:spacing w:before="0"/>
        <w:ind w:firstLine="360"/>
        <w:jc w:val="center"/>
        <w:rPr>
          <w:color w:val="111111"/>
          <w:sz w:val="40"/>
          <w:szCs w:val="40"/>
          <w:bdr w:val="none" w:sz="0" w:space="0" w:color="auto" w:frame="1"/>
        </w:rPr>
      </w:pPr>
      <w:r w:rsidRPr="00E71031">
        <w:rPr>
          <w:b/>
          <w:bCs/>
          <w:color w:val="111111"/>
          <w:sz w:val="40"/>
          <w:szCs w:val="40"/>
          <w:bdr w:val="none" w:sz="0" w:space="0" w:color="auto" w:frame="1"/>
        </w:rPr>
        <w:t>по направлению</w:t>
      </w:r>
    </w:p>
    <w:p w:rsidR="00E71031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b/>
          <w:bCs/>
          <w:i/>
          <w:color w:val="C00000"/>
          <w:sz w:val="40"/>
          <w:szCs w:val="40"/>
          <w:bdr w:val="none" w:sz="0" w:space="0" w:color="auto" w:frame="1"/>
        </w:rPr>
      </w:pPr>
      <w:r w:rsidRPr="00815150">
        <w:rPr>
          <w:b/>
          <w:bCs/>
          <w:i/>
          <w:color w:val="C00000"/>
          <w:sz w:val="40"/>
          <w:szCs w:val="40"/>
          <w:bdr w:val="none" w:sz="0" w:space="0" w:color="auto" w:frame="1"/>
        </w:rPr>
        <w:t>«ОТКРЫТЫЙ ДЕТСКИЙ САД»</w:t>
      </w: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(выступление)</w:t>
      </w: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Pr="00815150" w:rsidRDefault="00815150" w:rsidP="00815150">
      <w:pPr>
        <w:pStyle w:val="a5"/>
        <w:shd w:val="clear" w:color="auto" w:fill="FFFFFF"/>
        <w:spacing w:before="0"/>
        <w:ind w:firstLine="36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                  </w:t>
      </w:r>
      <w:r w:rsidRPr="00815150">
        <w:rPr>
          <w:b/>
          <w:sz w:val="28"/>
          <w:szCs w:val="28"/>
          <w:bdr w:val="none" w:sz="0" w:space="0" w:color="auto" w:frame="1"/>
        </w:rPr>
        <w:t>Составили:</w:t>
      </w:r>
    </w:p>
    <w:p w:rsidR="00815150" w:rsidRDefault="00815150" w:rsidP="00815150">
      <w:pPr>
        <w:pStyle w:val="a5"/>
        <w:shd w:val="clear" w:color="auto" w:fill="FFFFFF"/>
        <w:spacing w:before="0"/>
        <w:ind w:firstLine="36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Касьянова Н.В., заведующий МДОУ № 12 «Полянка»,</w:t>
      </w:r>
    </w:p>
    <w:p w:rsidR="00815150" w:rsidRDefault="00815150" w:rsidP="00815150">
      <w:pPr>
        <w:pStyle w:val="a5"/>
        <w:shd w:val="clear" w:color="auto" w:fill="FFFFFF"/>
        <w:spacing w:before="0"/>
        <w:ind w:firstLine="36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Сальникова Н.Н., ст. воспитатель</w:t>
      </w:r>
    </w:p>
    <w:p w:rsidR="00815150" w:rsidRDefault="00815150" w:rsidP="00815150">
      <w:pPr>
        <w:pStyle w:val="a5"/>
        <w:shd w:val="clear" w:color="auto" w:fill="FFFFFF"/>
        <w:spacing w:before="0"/>
        <w:ind w:firstLine="360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</w:p>
    <w:p w:rsidR="00815150" w:rsidRDefault="00815150" w:rsidP="00E71031">
      <w:pPr>
        <w:pStyle w:val="a5"/>
        <w:shd w:val="clear" w:color="auto" w:fill="FFFFFF"/>
        <w:spacing w:before="0"/>
        <w:ind w:firstLine="36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г. Тутаев, 2021</w:t>
      </w:r>
    </w:p>
    <w:p w:rsidR="00A526CB" w:rsidRPr="00A526CB" w:rsidRDefault="00A526CB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A526CB">
        <w:rPr>
          <w:b/>
          <w:color w:val="111111"/>
          <w:sz w:val="28"/>
          <w:szCs w:val="28"/>
          <w:bdr w:val="none" w:sz="0" w:space="0" w:color="auto" w:frame="1"/>
        </w:rPr>
        <w:lastRenderedPageBreak/>
        <w:t>Слайд 1</w:t>
      </w:r>
    </w:p>
    <w:p w:rsidR="00331A3F" w:rsidRDefault="00331A3F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31A3F">
        <w:rPr>
          <w:color w:val="111111"/>
          <w:sz w:val="28"/>
          <w:szCs w:val="28"/>
          <w:bdr w:val="none" w:sz="0" w:space="0" w:color="auto" w:frame="1"/>
        </w:rPr>
        <w:t xml:space="preserve">- Добрый день, уважаемые коллеги! </w:t>
      </w:r>
      <w:r>
        <w:rPr>
          <w:color w:val="111111"/>
          <w:sz w:val="28"/>
          <w:szCs w:val="28"/>
          <w:bdr w:val="none" w:sz="0" w:space="0" w:color="auto" w:frame="1"/>
        </w:rPr>
        <w:t xml:space="preserve"> Вашему вниманию мы представляем  муниципальное дошкольное образовательное учреждение «Детский сад № 12 «Полянка», как открытую образовательную систему и попробуем это доказать.</w:t>
      </w:r>
    </w:p>
    <w:p w:rsidR="00A526CB" w:rsidRDefault="00A526CB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1"/>
          <w:szCs w:val="31"/>
          <w:bdr w:val="none" w:sz="0" w:space="0" w:color="auto" w:frame="1"/>
        </w:rPr>
      </w:pPr>
    </w:p>
    <w:p w:rsidR="00331A3F" w:rsidRPr="001B3C2A" w:rsidRDefault="00A526CB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1B3C2A">
        <w:rPr>
          <w:b/>
          <w:color w:val="111111"/>
          <w:sz w:val="28"/>
          <w:szCs w:val="28"/>
          <w:bdr w:val="none" w:sz="0" w:space="0" w:color="auto" w:frame="1"/>
        </w:rPr>
        <w:t>Слайд 2</w:t>
      </w:r>
    </w:p>
    <w:p w:rsidR="00316F50" w:rsidRPr="001B3C2A" w:rsidRDefault="006133DF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3C2A">
        <w:rPr>
          <w:color w:val="111111"/>
          <w:sz w:val="28"/>
          <w:szCs w:val="28"/>
        </w:rPr>
        <w:t>В современном контексте развития системы дошкольного образования, в условиях реализации новых нормативно-содержательных подходов перед ДОУ поставлены обновленные целевые ориентиры, предполагающие </w:t>
      </w:r>
      <w:r w:rsidRPr="001B3C2A">
        <w:rPr>
          <w:rStyle w:val="a6"/>
          <w:color w:val="111111"/>
          <w:sz w:val="28"/>
          <w:szCs w:val="28"/>
          <w:bdr w:val="none" w:sz="0" w:space="0" w:color="auto" w:frame="1"/>
        </w:rPr>
        <w:t>открытость</w:t>
      </w:r>
      <w:r w:rsidRPr="001B3C2A">
        <w:rPr>
          <w:color w:val="111111"/>
          <w:sz w:val="28"/>
          <w:szCs w:val="28"/>
        </w:rPr>
        <w:t xml:space="preserve">, тесное сотрудничество и взаимодействие, как во внутреннем образовательном пространстве, так и во внешнем - социальном. </w:t>
      </w:r>
    </w:p>
    <w:p w:rsidR="00316F50" w:rsidRPr="001B3C2A" w:rsidRDefault="0078353D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B3C2A">
        <w:rPr>
          <w:color w:val="111111"/>
          <w:sz w:val="28"/>
          <w:szCs w:val="28"/>
        </w:rPr>
        <w:t xml:space="preserve"> </w:t>
      </w:r>
      <w:r w:rsidRPr="001B3C2A">
        <w:rPr>
          <w:sz w:val="28"/>
          <w:szCs w:val="28"/>
        </w:rPr>
        <w:t>Детский сад по</w:t>
      </w:r>
      <w:r w:rsidR="000121C3" w:rsidRPr="001B3C2A">
        <w:rPr>
          <w:sz w:val="28"/>
          <w:szCs w:val="28"/>
        </w:rPr>
        <w:t>степенно превращается в открытую образовательную систему: с одной стороны, педагогический процесс ДОУ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</w:t>
      </w:r>
      <w:r w:rsidR="009B1174" w:rsidRPr="001B3C2A">
        <w:rPr>
          <w:sz w:val="28"/>
          <w:szCs w:val="28"/>
        </w:rPr>
        <w:t xml:space="preserve"> </w:t>
      </w:r>
      <w:r w:rsidR="000121C3" w:rsidRPr="001B3C2A">
        <w:rPr>
          <w:sz w:val="28"/>
          <w:szCs w:val="28"/>
        </w:rPr>
        <w:t>и ближайшими социальными институтами.</w:t>
      </w:r>
    </w:p>
    <w:p w:rsidR="009B1174" w:rsidRDefault="009B1174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B3C2A" w:rsidRPr="001B3C2A" w:rsidRDefault="001B3C2A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1B3C2A">
        <w:rPr>
          <w:b/>
          <w:sz w:val="28"/>
          <w:szCs w:val="28"/>
        </w:rPr>
        <w:t>Слайд 3</w:t>
      </w:r>
    </w:p>
    <w:p w:rsidR="009B1174" w:rsidRPr="00DE0884" w:rsidRDefault="009B1174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0884">
        <w:rPr>
          <w:sz w:val="28"/>
          <w:szCs w:val="28"/>
        </w:rPr>
        <w:t xml:space="preserve">В статье </w:t>
      </w:r>
      <w:r w:rsidR="00DE0884" w:rsidRPr="00DE0884">
        <w:rPr>
          <w:sz w:val="28"/>
          <w:szCs w:val="28"/>
        </w:rPr>
        <w:t>3</w:t>
      </w:r>
      <w:r w:rsidRPr="00DE0884">
        <w:rPr>
          <w:sz w:val="28"/>
          <w:szCs w:val="28"/>
        </w:rPr>
        <w:t>8 Закона РФ «Об образовании» говорится: «Родители являются первыми педагогами</w:t>
      </w:r>
      <w:r w:rsidR="00954650">
        <w:rPr>
          <w:sz w:val="28"/>
          <w:szCs w:val="28"/>
        </w:rPr>
        <w:t>»</w:t>
      </w:r>
      <w:r w:rsidRPr="00DE0884">
        <w:rPr>
          <w:sz w:val="28"/>
          <w:szCs w:val="28"/>
        </w:rPr>
        <w:t>. Задача детского сада признать родителей полноценными участниками образовательных отношений и оказать семье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</w:t>
      </w:r>
    </w:p>
    <w:p w:rsidR="0078353D" w:rsidRDefault="0078353D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1"/>
          <w:szCs w:val="31"/>
        </w:rPr>
      </w:pPr>
    </w:p>
    <w:p w:rsidR="00DE0884" w:rsidRPr="001D7C22" w:rsidRDefault="001D7C22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1"/>
          <w:szCs w:val="31"/>
        </w:rPr>
      </w:pPr>
      <w:r w:rsidRPr="001D7C22">
        <w:rPr>
          <w:b/>
          <w:color w:val="111111"/>
          <w:sz w:val="31"/>
          <w:szCs w:val="31"/>
        </w:rPr>
        <w:t>Слайд 4</w:t>
      </w:r>
    </w:p>
    <w:p w:rsidR="007204F0" w:rsidRPr="00D917D3" w:rsidRDefault="00B66470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</w:rPr>
      </w:pPr>
      <w:r>
        <w:rPr>
          <w:color w:val="111111"/>
          <w:sz w:val="31"/>
          <w:szCs w:val="31"/>
        </w:rPr>
        <w:t xml:space="preserve"> </w:t>
      </w:r>
      <w:r w:rsidR="001D7C22" w:rsidRPr="00D917D3">
        <w:rPr>
          <w:color w:val="111111"/>
          <w:sz w:val="28"/>
          <w:szCs w:val="28"/>
        </w:rPr>
        <w:t>Одним из показателей о</w:t>
      </w:r>
      <w:r w:rsidR="001D7C22" w:rsidRPr="00D917D3">
        <w:rPr>
          <w:bCs/>
          <w:color w:val="111111"/>
          <w:sz w:val="28"/>
          <w:szCs w:val="28"/>
        </w:rPr>
        <w:t xml:space="preserve">бщественной активности </w:t>
      </w:r>
      <w:r w:rsidR="001D7C22" w:rsidRPr="00D917D3">
        <w:rPr>
          <w:bCs/>
          <w:color w:val="111111"/>
          <w:sz w:val="28"/>
          <w:szCs w:val="28"/>
        </w:rPr>
        <w:br/>
        <w:t>дошкольного образовательного учреждения</w:t>
      </w:r>
      <w:r w:rsidR="0049305E" w:rsidRPr="00D917D3">
        <w:rPr>
          <w:bCs/>
          <w:color w:val="111111"/>
          <w:sz w:val="28"/>
          <w:szCs w:val="28"/>
        </w:rPr>
        <w:t xml:space="preserve"> я</w:t>
      </w:r>
      <w:r w:rsidR="0049305E" w:rsidRPr="002943AB">
        <w:rPr>
          <w:bCs/>
          <w:sz w:val="28"/>
          <w:szCs w:val="28"/>
        </w:rPr>
        <w:t>в</w:t>
      </w:r>
      <w:r w:rsidR="00F046AA" w:rsidRPr="002943AB">
        <w:rPr>
          <w:bCs/>
          <w:sz w:val="28"/>
          <w:szCs w:val="28"/>
        </w:rPr>
        <w:t>илось</w:t>
      </w:r>
      <w:r w:rsidR="0049305E" w:rsidRPr="00D917D3">
        <w:rPr>
          <w:bCs/>
          <w:color w:val="111111"/>
          <w:sz w:val="28"/>
          <w:szCs w:val="28"/>
        </w:rPr>
        <w:t xml:space="preserve">  </w:t>
      </w:r>
      <w:r w:rsidR="00F046AA" w:rsidRPr="00D917D3">
        <w:rPr>
          <w:bCs/>
          <w:sz w:val="28"/>
          <w:szCs w:val="28"/>
        </w:rPr>
        <w:t>создание</w:t>
      </w:r>
      <w:r w:rsidR="0049305E" w:rsidRPr="00D917D3">
        <w:rPr>
          <w:bCs/>
          <w:sz w:val="28"/>
          <w:szCs w:val="28"/>
        </w:rPr>
        <w:t xml:space="preserve">  </w:t>
      </w:r>
      <w:r w:rsidR="0049305E" w:rsidRPr="00D917D3">
        <w:rPr>
          <w:bCs/>
          <w:color w:val="111111"/>
          <w:sz w:val="28"/>
          <w:szCs w:val="28"/>
        </w:rPr>
        <w:t>Управляющего совета</w:t>
      </w:r>
      <w:r w:rsidR="00F046AA" w:rsidRPr="00D917D3">
        <w:rPr>
          <w:bCs/>
          <w:color w:val="111111"/>
          <w:sz w:val="28"/>
          <w:szCs w:val="28"/>
        </w:rPr>
        <w:t xml:space="preserve"> в 2009</w:t>
      </w:r>
      <w:r w:rsidR="007204F0" w:rsidRPr="00D917D3">
        <w:rPr>
          <w:bCs/>
          <w:color w:val="111111"/>
          <w:sz w:val="28"/>
          <w:szCs w:val="28"/>
        </w:rPr>
        <w:t xml:space="preserve"> году</w:t>
      </w:r>
      <w:r w:rsidR="0049305E" w:rsidRPr="00D917D3">
        <w:rPr>
          <w:bCs/>
          <w:color w:val="111111"/>
          <w:sz w:val="28"/>
          <w:szCs w:val="28"/>
        </w:rPr>
        <w:t>.</w:t>
      </w:r>
      <w:r w:rsidR="007204F0" w:rsidRPr="00D917D3">
        <w:rPr>
          <w:bCs/>
          <w:color w:val="111111"/>
          <w:sz w:val="28"/>
          <w:szCs w:val="28"/>
        </w:rPr>
        <w:t xml:space="preserve"> На сегодняшний день разработаны нормативные документы, которые представлены на слайде (</w:t>
      </w:r>
      <w:r w:rsidR="007204F0" w:rsidRPr="00D917D3">
        <w:rPr>
          <w:b/>
          <w:bCs/>
          <w:color w:val="111111"/>
          <w:sz w:val="28"/>
          <w:szCs w:val="28"/>
        </w:rPr>
        <w:t>слайд 5</w:t>
      </w:r>
      <w:r w:rsidR="007204F0" w:rsidRPr="00D917D3">
        <w:rPr>
          <w:bCs/>
          <w:color w:val="111111"/>
          <w:sz w:val="28"/>
          <w:szCs w:val="28"/>
        </w:rPr>
        <w:t>).</w:t>
      </w:r>
    </w:p>
    <w:p w:rsidR="001D7C22" w:rsidRDefault="001D7C22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31"/>
          <w:szCs w:val="31"/>
        </w:rPr>
      </w:pPr>
    </w:p>
    <w:p w:rsidR="007204F0" w:rsidRPr="001B66F2" w:rsidRDefault="007204F0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1"/>
          <w:szCs w:val="31"/>
        </w:rPr>
      </w:pPr>
      <w:r w:rsidRPr="001B66F2">
        <w:rPr>
          <w:b/>
          <w:bCs/>
          <w:color w:val="111111"/>
          <w:sz w:val="31"/>
          <w:szCs w:val="31"/>
        </w:rPr>
        <w:t>Слайд 6</w:t>
      </w:r>
    </w:p>
    <w:p w:rsidR="007204F0" w:rsidRDefault="007204F0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31"/>
          <w:szCs w:val="31"/>
        </w:rPr>
      </w:pPr>
    </w:p>
    <w:p w:rsidR="007204F0" w:rsidRDefault="00570D03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1"/>
          <w:szCs w:val="31"/>
        </w:rPr>
      </w:pPr>
      <w:r w:rsidRPr="005A0BF9">
        <w:rPr>
          <w:sz w:val="28"/>
          <w:szCs w:val="28"/>
          <w:shd w:val="clear" w:color="auto" w:fill="FFFFFF"/>
        </w:rPr>
        <w:t xml:space="preserve">Управляющий совет </w:t>
      </w:r>
      <w:proofErr w:type="gramStart"/>
      <w:r w:rsidR="005A0BF9">
        <w:rPr>
          <w:sz w:val="28"/>
          <w:szCs w:val="28"/>
          <w:shd w:val="clear" w:color="auto" w:fill="FFFFFF"/>
        </w:rPr>
        <w:t>нашего</w:t>
      </w:r>
      <w:proofErr w:type="gramEnd"/>
      <w:r w:rsidR="005A0BF9">
        <w:rPr>
          <w:sz w:val="28"/>
          <w:szCs w:val="28"/>
          <w:shd w:val="clear" w:color="auto" w:fill="FFFFFF"/>
        </w:rPr>
        <w:t xml:space="preserve"> ДОУ </w:t>
      </w:r>
      <w:r w:rsidRPr="005A0BF9">
        <w:rPr>
          <w:sz w:val="28"/>
          <w:szCs w:val="28"/>
          <w:shd w:val="clear" w:color="auto" w:fill="FFFFFF"/>
        </w:rPr>
        <w:t xml:space="preserve">может выполнять множество задач. Его главная цель – обеспечить максимальное качество услуг, которые предоставляет детский сад. </w:t>
      </w:r>
    </w:p>
    <w:p w:rsidR="00570D03" w:rsidRDefault="00570D03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1"/>
          <w:szCs w:val="31"/>
        </w:rPr>
      </w:pPr>
    </w:p>
    <w:p w:rsidR="001B66F2" w:rsidRPr="002943AB" w:rsidRDefault="002943AB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2943AB">
        <w:rPr>
          <w:b/>
          <w:bCs/>
          <w:color w:val="333333"/>
          <w:sz w:val="28"/>
          <w:szCs w:val="28"/>
          <w:shd w:val="clear" w:color="auto" w:fill="FFFFFF"/>
        </w:rPr>
        <w:t>Слайд 7</w:t>
      </w:r>
    </w:p>
    <w:p w:rsidR="00570D03" w:rsidRPr="00A306C8" w:rsidRDefault="001B66F2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A306C8">
        <w:rPr>
          <w:b/>
          <w:bCs/>
          <w:sz w:val="28"/>
          <w:szCs w:val="28"/>
          <w:shd w:val="clear" w:color="auto" w:fill="FFFFFF"/>
        </w:rPr>
        <w:t>Информационная</w:t>
      </w:r>
      <w:r w:rsidRPr="00A306C8">
        <w:rPr>
          <w:sz w:val="28"/>
          <w:szCs w:val="28"/>
          <w:shd w:val="clear" w:color="auto" w:fill="FFFFFF"/>
        </w:rPr>
        <w:t> </w:t>
      </w:r>
      <w:r w:rsidRPr="00A306C8">
        <w:rPr>
          <w:b/>
          <w:bCs/>
          <w:sz w:val="28"/>
          <w:szCs w:val="28"/>
          <w:shd w:val="clear" w:color="auto" w:fill="FFFFFF"/>
        </w:rPr>
        <w:t>открытость</w:t>
      </w:r>
      <w:r w:rsidRPr="00A306C8">
        <w:rPr>
          <w:sz w:val="28"/>
          <w:szCs w:val="28"/>
          <w:shd w:val="clear" w:color="auto" w:fill="FFFFFF"/>
        </w:rPr>
        <w:t> – </w:t>
      </w:r>
      <w:r w:rsidRPr="00A306C8">
        <w:rPr>
          <w:bCs/>
          <w:sz w:val="28"/>
          <w:szCs w:val="28"/>
          <w:shd w:val="clear" w:color="auto" w:fill="FFFFFF"/>
        </w:rPr>
        <w:t>это</w:t>
      </w:r>
      <w:r w:rsidRPr="00A306C8">
        <w:rPr>
          <w:sz w:val="28"/>
          <w:szCs w:val="28"/>
          <w:shd w:val="clear" w:color="auto" w:fill="FFFFFF"/>
        </w:rPr>
        <w:t> организационно-правовой режим деятельности </w:t>
      </w:r>
      <w:r w:rsidRPr="00A306C8">
        <w:rPr>
          <w:bCs/>
          <w:sz w:val="28"/>
          <w:szCs w:val="28"/>
          <w:shd w:val="clear" w:color="auto" w:fill="FFFFFF"/>
        </w:rPr>
        <w:t>учреждения</w:t>
      </w:r>
      <w:r w:rsidRPr="00A306C8">
        <w:rPr>
          <w:sz w:val="28"/>
          <w:szCs w:val="28"/>
          <w:shd w:val="clear" w:color="auto" w:fill="FFFFFF"/>
        </w:rPr>
        <w:t xml:space="preserve">, обеспечивающий возможность получать </w:t>
      </w:r>
      <w:r w:rsidRPr="00A306C8">
        <w:rPr>
          <w:sz w:val="28"/>
          <w:szCs w:val="28"/>
          <w:shd w:val="clear" w:color="auto" w:fill="FFFFFF"/>
        </w:rPr>
        <w:lastRenderedPageBreak/>
        <w:t>необходимый и достаточный объем информации всем участникам социального взаимодействия.</w:t>
      </w:r>
    </w:p>
    <w:p w:rsidR="001F7D76" w:rsidRDefault="001F7D76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:rsidR="001F7D76" w:rsidRDefault="001F7D76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8</w:t>
      </w:r>
    </w:p>
    <w:p w:rsidR="001F7D76" w:rsidRDefault="001F7D76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:rsidR="00393352" w:rsidRPr="00393352" w:rsidRDefault="00393352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</w:rPr>
      </w:pPr>
      <w:r w:rsidRPr="00393352">
        <w:rPr>
          <w:b/>
          <w:bCs/>
          <w:color w:val="111111"/>
          <w:sz w:val="28"/>
          <w:szCs w:val="28"/>
        </w:rPr>
        <w:t>Система информированности общественности</w:t>
      </w:r>
      <w:r>
        <w:rPr>
          <w:b/>
          <w:bCs/>
          <w:color w:val="111111"/>
          <w:sz w:val="28"/>
          <w:szCs w:val="28"/>
        </w:rPr>
        <w:t xml:space="preserve"> </w:t>
      </w:r>
      <w:r w:rsidRPr="00393352">
        <w:rPr>
          <w:bCs/>
          <w:color w:val="111111"/>
          <w:sz w:val="28"/>
          <w:szCs w:val="28"/>
        </w:rPr>
        <w:t>представлена на слайде:</w:t>
      </w:r>
    </w:p>
    <w:p w:rsidR="0034099C" w:rsidRPr="00EB2C02" w:rsidRDefault="00123925" w:rsidP="00EB2C02">
      <w:pPr>
        <w:pStyle w:val="a5"/>
        <w:numPr>
          <w:ilvl w:val="0"/>
          <w:numId w:val="1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5" w:history="1">
        <w:r w:rsidR="00926BAE" w:rsidRPr="00EB2C02">
          <w:rPr>
            <w:rStyle w:val="a7"/>
            <w:sz w:val="28"/>
            <w:szCs w:val="28"/>
          </w:rPr>
          <w:t xml:space="preserve">Официальный сайт </w:t>
        </w:r>
      </w:hyperlink>
      <w:r w:rsidR="00926BAE" w:rsidRPr="00EB2C02">
        <w:rPr>
          <w:color w:val="111111"/>
          <w:sz w:val="28"/>
          <w:szCs w:val="28"/>
        </w:rPr>
        <w:t>МДОУ № 12 «Полянка».</w:t>
      </w:r>
    </w:p>
    <w:p w:rsidR="0034099C" w:rsidRPr="00EB2C02" w:rsidRDefault="00926BAE" w:rsidP="00EB2C02">
      <w:pPr>
        <w:pStyle w:val="a5"/>
        <w:numPr>
          <w:ilvl w:val="0"/>
          <w:numId w:val="1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EB2C02">
        <w:rPr>
          <w:color w:val="111111"/>
          <w:sz w:val="28"/>
          <w:szCs w:val="28"/>
        </w:rPr>
        <w:t>Нормативно-правовое обеспечение деятельности сайта МДОУ.</w:t>
      </w:r>
    </w:p>
    <w:p w:rsidR="0034099C" w:rsidRPr="00EB2C02" w:rsidRDefault="00926BAE" w:rsidP="00EB2C02">
      <w:pPr>
        <w:pStyle w:val="a5"/>
        <w:numPr>
          <w:ilvl w:val="0"/>
          <w:numId w:val="1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EB2C02">
        <w:rPr>
          <w:color w:val="111111"/>
          <w:sz w:val="28"/>
          <w:szCs w:val="28"/>
        </w:rPr>
        <w:t xml:space="preserve">Обновление информации на </w:t>
      </w:r>
      <w:r w:rsidRPr="00EB2C02">
        <w:rPr>
          <w:color w:val="111111"/>
          <w:sz w:val="28"/>
          <w:szCs w:val="28"/>
          <w:lang w:val="en-US"/>
        </w:rPr>
        <w:t>WEB</w:t>
      </w:r>
      <w:r w:rsidRPr="00EB2C02">
        <w:rPr>
          <w:color w:val="111111"/>
          <w:sz w:val="28"/>
          <w:szCs w:val="28"/>
        </w:rPr>
        <w:t xml:space="preserve"> – сайте образовательного учреждения.</w:t>
      </w:r>
    </w:p>
    <w:p w:rsidR="0034099C" w:rsidRPr="00EB2C02" w:rsidRDefault="00123925" w:rsidP="00EB2C02">
      <w:pPr>
        <w:pStyle w:val="a5"/>
        <w:numPr>
          <w:ilvl w:val="0"/>
          <w:numId w:val="1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6" w:history="1">
        <w:r w:rsidR="00926BAE" w:rsidRPr="00EB2C02">
          <w:rPr>
            <w:rStyle w:val="a7"/>
            <w:sz w:val="28"/>
            <w:szCs w:val="28"/>
          </w:rPr>
          <w:t>Актуальность информации</w:t>
        </w:r>
      </w:hyperlink>
      <w:r w:rsidR="00926BAE" w:rsidRPr="00EB2C02">
        <w:rPr>
          <w:color w:val="111111"/>
          <w:sz w:val="28"/>
          <w:szCs w:val="28"/>
        </w:rPr>
        <w:t xml:space="preserve"> о деятельности МДОУ.</w:t>
      </w:r>
    </w:p>
    <w:p w:rsidR="0034099C" w:rsidRPr="00EB2C02" w:rsidRDefault="00926BAE" w:rsidP="00EB2C02">
      <w:pPr>
        <w:pStyle w:val="a5"/>
        <w:numPr>
          <w:ilvl w:val="0"/>
          <w:numId w:val="1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EB2C02">
        <w:rPr>
          <w:color w:val="111111"/>
          <w:sz w:val="28"/>
          <w:szCs w:val="28"/>
        </w:rPr>
        <w:t>Проведение ежегодного публичного отчёта перед родительской общественностью (</w:t>
      </w:r>
      <w:hyperlink r:id="rId7" w:history="1">
        <w:r w:rsidRPr="00EB2C02">
          <w:rPr>
            <w:rStyle w:val="a7"/>
            <w:sz w:val="28"/>
            <w:szCs w:val="28"/>
          </w:rPr>
          <w:t xml:space="preserve">2016 г., </w:t>
        </w:r>
      </w:hyperlink>
      <w:hyperlink r:id="rId8" w:history="1">
        <w:r w:rsidRPr="00EB2C02">
          <w:rPr>
            <w:rStyle w:val="a7"/>
            <w:sz w:val="28"/>
            <w:szCs w:val="28"/>
          </w:rPr>
          <w:t>2017 г.</w:t>
        </w:r>
      </w:hyperlink>
      <w:r w:rsidRPr="00EB2C02">
        <w:rPr>
          <w:color w:val="111111"/>
          <w:sz w:val="28"/>
          <w:szCs w:val="28"/>
        </w:rPr>
        <w:t xml:space="preserve">, </w:t>
      </w:r>
      <w:hyperlink r:id="rId9" w:history="1">
        <w:r w:rsidRPr="00EB2C02">
          <w:rPr>
            <w:rStyle w:val="a7"/>
            <w:sz w:val="28"/>
            <w:szCs w:val="28"/>
          </w:rPr>
          <w:t xml:space="preserve">2018 г., </w:t>
        </w:r>
      </w:hyperlink>
      <w:hyperlink r:id="rId10" w:history="1">
        <w:r w:rsidRPr="00EB2C02">
          <w:rPr>
            <w:rStyle w:val="a7"/>
            <w:sz w:val="28"/>
            <w:szCs w:val="28"/>
          </w:rPr>
          <w:t>2019 г.</w:t>
        </w:r>
      </w:hyperlink>
      <w:r w:rsidRPr="00EB2C02">
        <w:rPr>
          <w:color w:val="111111"/>
          <w:sz w:val="28"/>
          <w:szCs w:val="28"/>
        </w:rPr>
        <w:t xml:space="preserve">, </w:t>
      </w:r>
      <w:hyperlink r:id="rId11" w:history="1">
        <w:r w:rsidRPr="00EB2C02">
          <w:rPr>
            <w:rStyle w:val="a7"/>
            <w:sz w:val="28"/>
            <w:szCs w:val="28"/>
          </w:rPr>
          <w:t>2020 г.</w:t>
        </w:r>
      </w:hyperlink>
      <w:r w:rsidRPr="00EB2C02">
        <w:rPr>
          <w:color w:val="111111"/>
          <w:sz w:val="28"/>
          <w:szCs w:val="28"/>
        </w:rPr>
        <w:t>).</w:t>
      </w:r>
    </w:p>
    <w:p w:rsidR="00393352" w:rsidRPr="00D85C69" w:rsidRDefault="00D85C69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85C69">
        <w:rPr>
          <w:b/>
          <w:color w:val="111111"/>
          <w:sz w:val="28"/>
          <w:szCs w:val="28"/>
        </w:rPr>
        <w:t>Слайд 9</w:t>
      </w:r>
    </w:p>
    <w:p w:rsidR="00570D03" w:rsidRDefault="00D85C69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9F1C87">
        <w:rPr>
          <w:color w:val="111111"/>
          <w:sz w:val="28"/>
          <w:szCs w:val="28"/>
        </w:rPr>
        <w:t xml:space="preserve">В нашем педагогическом коллективе работают квалифицированные педагоги. </w:t>
      </w:r>
      <w:r w:rsidRPr="009F1C87">
        <w:rPr>
          <w:color w:val="000000"/>
          <w:sz w:val="28"/>
          <w:szCs w:val="28"/>
          <w:shd w:val="clear" w:color="auto" w:fill="FFFFFF"/>
        </w:rPr>
        <w:t>Распространение и внедрение передового педагогического опыта является важной частью их работы.</w:t>
      </w:r>
      <w:r w:rsidR="009F1C87">
        <w:rPr>
          <w:color w:val="000000"/>
          <w:sz w:val="28"/>
          <w:szCs w:val="28"/>
          <w:shd w:val="clear" w:color="auto" w:fill="FFFFFF"/>
        </w:rPr>
        <w:t xml:space="preserve">  Публикации педагогов Вы можете увидеть:</w:t>
      </w:r>
    </w:p>
    <w:p w:rsidR="0034099C" w:rsidRPr="009F1C87" w:rsidRDefault="00926BAE" w:rsidP="009F1C87">
      <w:pPr>
        <w:pStyle w:val="a5"/>
        <w:numPr>
          <w:ilvl w:val="0"/>
          <w:numId w:val="2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9F1C87">
        <w:rPr>
          <w:color w:val="111111"/>
          <w:sz w:val="28"/>
          <w:szCs w:val="28"/>
        </w:rPr>
        <w:t>Публикации педагогов  МДОУ в сети интернет (</w:t>
      </w:r>
      <w:hyperlink r:id="rId12" w:history="1">
        <w:r w:rsidRPr="009F1C87">
          <w:rPr>
            <w:rStyle w:val="a7"/>
            <w:sz w:val="28"/>
            <w:szCs w:val="28"/>
          </w:rPr>
          <w:t>1</w:t>
        </w:r>
      </w:hyperlink>
      <w:r w:rsidRPr="009F1C87">
        <w:rPr>
          <w:color w:val="111111"/>
          <w:sz w:val="28"/>
          <w:szCs w:val="28"/>
        </w:rPr>
        <w:t>,2,3,4,5).</w:t>
      </w:r>
    </w:p>
    <w:p w:rsidR="0034099C" w:rsidRPr="009F1C87" w:rsidRDefault="00926BAE" w:rsidP="009F1C87">
      <w:pPr>
        <w:pStyle w:val="a5"/>
        <w:numPr>
          <w:ilvl w:val="0"/>
          <w:numId w:val="2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9F1C87">
        <w:rPr>
          <w:color w:val="111111"/>
          <w:sz w:val="28"/>
          <w:szCs w:val="28"/>
        </w:rPr>
        <w:t>Сайты педагогов (</w:t>
      </w:r>
      <w:hyperlink r:id="rId13" w:history="1">
        <w:r w:rsidRPr="009F1C87">
          <w:rPr>
            <w:rStyle w:val="a7"/>
            <w:sz w:val="28"/>
            <w:szCs w:val="28"/>
          </w:rPr>
          <w:t>1</w:t>
        </w:r>
      </w:hyperlink>
      <w:r w:rsidRPr="009F1C87">
        <w:rPr>
          <w:color w:val="111111"/>
          <w:sz w:val="28"/>
          <w:szCs w:val="28"/>
        </w:rPr>
        <w:t>,</w:t>
      </w:r>
      <w:hyperlink r:id="rId14" w:history="1">
        <w:r w:rsidRPr="009F1C87">
          <w:rPr>
            <w:rStyle w:val="a7"/>
            <w:sz w:val="28"/>
            <w:szCs w:val="28"/>
          </w:rPr>
          <w:t>2</w:t>
        </w:r>
      </w:hyperlink>
      <w:r w:rsidRPr="009F1C87">
        <w:rPr>
          <w:color w:val="111111"/>
          <w:sz w:val="28"/>
          <w:szCs w:val="28"/>
        </w:rPr>
        <w:t>,</w:t>
      </w:r>
      <w:hyperlink r:id="rId15" w:history="1">
        <w:r w:rsidRPr="009F1C87">
          <w:rPr>
            <w:rStyle w:val="a7"/>
            <w:sz w:val="28"/>
            <w:szCs w:val="28"/>
          </w:rPr>
          <w:t>3</w:t>
        </w:r>
      </w:hyperlink>
      <w:r w:rsidRPr="009F1C87">
        <w:rPr>
          <w:color w:val="111111"/>
          <w:sz w:val="28"/>
          <w:szCs w:val="28"/>
        </w:rPr>
        <w:t>,</w:t>
      </w:r>
      <w:hyperlink r:id="rId16" w:history="1">
        <w:r w:rsidRPr="009F1C87">
          <w:rPr>
            <w:rStyle w:val="a7"/>
            <w:sz w:val="28"/>
            <w:szCs w:val="28"/>
          </w:rPr>
          <w:t>4</w:t>
        </w:r>
      </w:hyperlink>
      <w:r w:rsidRPr="009F1C87">
        <w:rPr>
          <w:color w:val="111111"/>
          <w:sz w:val="28"/>
          <w:szCs w:val="28"/>
        </w:rPr>
        <w:t>,</w:t>
      </w:r>
      <w:hyperlink r:id="rId17" w:history="1">
        <w:r w:rsidRPr="009F1C87">
          <w:rPr>
            <w:rStyle w:val="a7"/>
            <w:sz w:val="28"/>
            <w:szCs w:val="28"/>
          </w:rPr>
          <w:t>5</w:t>
        </w:r>
      </w:hyperlink>
      <w:r w:rsidRPr="009F1C87">
        <w:rPr>
          <w:color w:val="111111"/>
          <w:sz w:val="28"/>
          <w:szCs w:val="28"/>
        </w:rPr>
        <w:t>,6,7).</w:t>
      </w:r>
    </w:p>
    <w:p w:rsidR="0034099C" w:rsidRPr="009F1C87" w:rsidRDefault="00926BAE" w:rsidP="009F1C87">
      <w:pPr>
        <w:pStyle w:val="a5"/>
        <w:numPr>
          <w:ilvl w:val="0"/>
          <w:numId w:val="2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9F1C87">
        <w:rPr>
          <w:color w:val="111111"/>
          <w:sz w:val="28"/>
          <w:szCs w:val="28"/>
        </w:rPr>
        <w:t>Страницы на сайте МДОУ № 12 «Полянка» (</w:t>
      </w:r>
      <w:hyperlink r:id="rId18" w:history="1">
        <w:r w:rsidRPr="009F1C87">
          <w:rPr>
            <w:rStyle w:val="a7"/>
            <w:sz w:val="28"/>
            <w:szCs w:val="28"/>
          </w:rPr>
          <w:t>1</w:t>
        </w:r>
      </w:hyperlink>
      <w:r w:rsidRPr="009F1C87">
        <w:rPr>
          <w:color w:val="111111"/>
          <w:sz w:val="28"/>
          <w:szCs w:val="28"/>
        </w:rPr>
        <w:t>,</w:t>
      </w:r>
      <w:hyperlink r:id="rId19" w:history="1">
        <w:r w:rsidRPr="009F1C87">
          <w:rPr>
            <w:rStyle w:val="a7"/>
            <w:sz w:val="28"/>
            <w:szCs w:val="28"/>
          </w:rPr>
          <w:t>2</w:t>
        </w:r>
      </w:hyperlink>
      <w:r w:rsidRPr="009F1C87">
        <w:rPr>
          <w:color w:val="111111"/>
          <w:sz w:val="28"/>
          <w:szCs w:val="28"/>
        </w:rPr>
        <w:t>,</w:t>
      </w:r>
      <w:hyperlink r:id="rId20" w:history="1">
        <w:r w:rsidRPr="009F1C87">
          <w:rPr>
            <w:rStyle w:val="a7"/>
            <w:sz w:val="28"/>
            <w:szCs w:val="28"/>
          </w:rPr>
          <w:t>3</w:t>
        </w:r>
      </w:hyperlink>
      <w:r w:rsidRPr="009F1C87">
        <w:rPr>
          <w:color w:val="111111"/>
          <w:sz w:val="28"/>
          <w:szCs w:val="28"/>
        </w:rPr>
        <w:t>,</w:t>
      </w:r>
      <w:hyperlink r:id="rId21" w:history="1">
        <w:r w:rsidRPr="009F1C87">
          <w:rPr>
            <w:rStyle w:val="a7"/>
            <w:sz w:val="28"/>
            <w:szCs w:val="28"/>
          </w:rPr>
          <w:t>4</w:t>
        </w:r>
      </w:hyperlink>
      <w:r w:rsidRPr="009F1C87">
        <w:rPr>
          <w:color w:val="111111"/>
          <w:sz w:val="28"/>
          <w:szCs w:val="28"/>
        </w:rPr>
        <w:t>,</w:t>
      </w:r>
      <w:hyperlink r:id="rId22" w:history="1">
        <w:r w:rsidRPr="009F1C87">
          <w:rPr>
            <w:rStyle w:val="a7"/>
            <w:sz w:val="28"/>
            <w:szCs w:val="28"/>
          </w:rPr>
          <w:t>5</w:t>
        </w:r>
      </w:hyperlink>
      <w:r w:rsidRPr="009F1C87">
        <w:rPr>
          <w:color w:val="111111"/>
          <w:sz w:val="28"/>
          <w:szCs w:val="28"/>
        </w:rPr>
        <w:t>).</w:t>
      </w:r>
    </w:p>
    <w:p w:rsidR="0034099C" w:rsidRPr="009F1C87" w:rsidRDefault="00926BAE" w:rsidP="009F1C87">
      <w:pPr>
        <w:pStyle w:val="a5"/>
        <w:numPr>
          <w:ilvl w:val="0"/>
          <w:numId w:val="2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9F1C87">
        <w:rPr>
          <w:color w:val="111111"/>
          <w:sz w:val="28"/>
          <w:szCs w:val="28"/>
        </w:rPr>
        <w:t>Участие педагогов МДОУ в конкурсах профессионального мастерства:</w:t>
      </w:r>
    </w:p>
    <w:p w:rsidR="009F1C87" w:rsidRPr="009F1C87" w:rsidRDefault="009F1C87" w:rsidP="009F1C87">
      <w:pPr>
        <w:pStyle w:val="a5"/>
        <w:shd w:val="clear" w:color="auto" w:fill="FFFFFF"/>
        <w:spacing w:before="0"/>
        <w:ind w:firstLine="360"/>
        <w:rPr>
          <w:color w:val="111111"/>
          <w:sz w:val="28"/>
          <w:szCs w:val="28"/>
        </w:rPr>
      </w:pPr>
      <w:r w:rsidRPr="009F1C87">
        <w:rPr>
          <w:color w:val="111111"/>
          <w:sz w:val="28"/>
          <w:szCs w:val="28"/>
        </w:rPr>
        <w:t xml:space="preserve">    - «Лучший педагог инклюзивного образования» (2019 г. - призёр, 2020 г. - лауреаты),</w:t>
      </w:r>
    </w:p>
    <w:p w:rsidR="009F1C87" w:rsidRDefault="009F1C87" w:rsidP="009F1C87">
      <w:pPr>
        <w:pStyle w:val="a5"/>
        <w:shd w:val="clear" w:color="auto" w:fill="FFFFFF"/>
        <w:spacing w:before="0"/>
        <w:ind w:firstLine="360"/>
        <w:rPr>
          <w:color w:val="111111"/>
          <w:sz w:val="28"/>
          <w:szCs w:val="28"/>
        </w:rPr>
      </w:pPr>
      <w:r w:rsidRPr="009F1C87">
        <w:rPr>
          <w:color w:val="111111"/>
          <w:sz w:val="28"/>
          <w:szCs w:val="28"/>
        </w:rPr>
        <w:t xml:space="preserve">    - </w:t>
      </w:r>
      <w:hyperlink r:id="rId23" w:history="1">
        <w:r w:rsidRPr="009F1C87">
          <w:rPr>
            <w:rStyle w:val="a7"/>
            <w:sz w:val="28"/>
            <w:szCs w:val="28"/>
          </w:rPr>
          <w:t>«Муниципального этапа Всероссийского конкурса «Воспитатель года России 2021»</w:t>
        </w:r>
      </w:hyperlink>
      <w:r w:rsidRPr="009F1C8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</w:p>
    <w:p w:rsidR="009F1C87" w:rsidRDefault="00613817" w:rsidP="009F1C87">
      <w:pPr>
        <w:pStyle w:val="a5"/>
        <w:shd w:val="clear" w:color="auto" w:fill="FFFFFF"/>
        <w:spacing w:before="0"/>
        <w:ind w:firstLine="360"/>
        <w:rPr>
          <w:b/>
          <w:color w:val="111111"/>
          <w:sz w:val="28"/>
          <w:szCs w:val="28"/>
        </w:rPr>
      </w:pPr>
      <w:r w:rsidRPr="00613817">
        <w:rPr>
          <w:b/>
          <w:color w:val="111111"/>
          <w:sz w:val="28"/>
          <w:szCs w:val="28"/>
        </w:rPr>
        <w:t>Слайд 10</w:t>
      </w:r>
    </w:p>
    <w:p w:rsidR="00613817" w:rsidRDefault="00613817" w:rsidP="00613817">
      <w:pPr>
        <w:pStyle w:val="a5"/>
        <w:shd w:val="clear" w:color="auto" w:fill="FFFFFF"/>
        <w:spacing w:before="0"/>
        <w:ind w:firstLine="360"/>
        <w:jc w:val="both"/>
        <w:rPr>
          <w:sz w:val="28"/>
          <w:szCs w:val="28"/>
        </w:rPr>
      </w:pPr>
      <w:r w:rsidRPr="00613817">
        <w:rPr>
          <w:color w:val="111111"/>
          <w:sz w:val="28"/>
          <w:szCs w:val="28"/>
        </w:rPr>
        <w:t>Родительская общественность осведомлена о деятельности ОУ. Для родителей ежегодно проводится опрос на предмет удовлетворённости качеством предоставления образовательных услуг.</w:t>
      </w:r>
      <w:r>
        <w:rPr>
          <w:color w:val="111111"/>
          <w:sz w:val="28"/>
          <w:szCs w:val="28"/>
        </w:rPr>
        <w:t xml:space="preserve"> Родители принимают участие в </w:t>
      </w:r>
      <w:proofErr w:type="spellStart"/>
      <w:r>
        <w:rPr>
          <w:color w:val="111111"/>
          <w:sz w:val="28"/>
          <w:szCs w:val="28"/>
        </w:rPr>
        <w:t>анкетированиях</w:t>
      </w:r>
      <w:proofErr w:type="spellEnd"/>
      <w:r>
        <w:rPr>
          <w:color w:val="111111"/>
          <w:sz w:val="28"/>
          <w:szCs w:val="28"/>
        </w:rPr>
        <w:t xml:space="preserve"> разного уровня</w:t>
      </w:r>
      <w:r w:rsidR="0074296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Так в 2019 – 2020 </w:t>
      </w:r>
      <w:proofErr w:type="spellStart"/>
      <w:r>
        <w:rPr>
          <w:color w:val="111111"/>
          <w:sz w:val="28"/>
          <w:szCs w:val="28"/>
        </w:rPr>
        <w:t>у.г</w:t>
      </w:r>
      <w:proofErr w:type="spellEnd"/>
      <w:r>
        <w:rPr>
          <w:color w:val="111111"/>
          <w:sz w:val="28"/>
          <w:szCs w:val="28"/>
        </w:rPr>
        <w:t xml:space="preserve">. принимали участие в </w:t>
      </w:r>
      <w:r w:rsidR="00411E79">
        <w:rPr>
          <w:color w:val="111111"/>
          <w:sz w:val="28"/>
          <w:szCs w:val="28"/>
        </w:rPr>
        <w:t>ф</w:t>
      </w:r>
      <w:r>
        <w:rPr>
          <w:color w:val="111111"/>
          <w:sz w:val="28"/>
          <w:szCs w:val="28"/>
        </w:rPr>
        <w:t xml:space="preserve">едеральном «Мониторинге качества дошкольного образования», </w:t>
      </w:r>
      <w:r w:rsidR="00A3366F">
        <w:rPr>
          <w:color w:val="111111"/>
          <w:sz w:val="28"/>
          <w:szCs w:val="28"/>
        </w:rPr>
        <w:t xml:space="preserve">в </w:t>
      </w:r>
      <w:r w:rsidR="00A3366F" w:rsidRPr="00AD0238">
        <w:rPr>
          <w:sz w:val="28"/>
          <w:szCs w:val="28"/>
        </w:rPr>
        <w:t xml:space="preserve">2015 г., 2019 г. </w:t>
      </w:r>
      <w:r w:rsidR="00000879" w:rsidRPr="00AD0238">
        <w:rPr>
          <w:sz w:val="28"/>
          <w:szCs w:val="28"/>
        </w:rPr>
        <w:t>региональной</w:t>
      </w:r>
      <w:r w:rsidR="00000879" w:rsidRPr="009B2557">
        <w:rPr>
          <w:color w:val="FF0000"/>
          <w:sz w:val="28"/>
          <w:szCs w:val="28"/>
        </w:rPr>
        <w:t xml:space="preserve"> </w:t>
      </w:r>
      <w:r w:rsidR="00000879" w:rsidRPr="00F94EFC">
        <w:rPr>
          <w:sz w:val="28"/>
          <w:szCs w:val="28"/>
        </w:rPr>
        <w:t>«Независимой оценке качества образовательной деятельности»</w:t>
      </w:r>
      <w:r w:rsidR="00742962" w:rsidRPr="00F94EFC">
        <w:rPr>
          <w:sz w:val="28"/>
          <w:szCs w:val="28"/>
        </w:rPr>
        <w:t>.</w:t>
      </w:r>
      <w:r w:rsidR="00742962">
        <w:rPr>
          <w:color w:val="FF0000"/>
          <w:sz w:val="28"/>
          <w:szCs w:val="28"/>
        </w:rPr>
        <w:t xml:space="preserve"> </w:t>
      </w:r>
      <w:r w:rsidR="00742962" w:rsidRPr="0038293F">
        <w:rPr>
          <w:sz w:val="28"/>
          <w:szCs w:val="28"/>
        </w:rPr>
        <w:t xml:space="preserve">Анкеты нашего ОУ составляются рабочей группой педагогов по методике А. А. Андреева, В.С. Степанова. </w:t>
      </w:r>
      <w:r w:rsidR="0038293F" w:rsidRPr="0038293F">
        <w:rPr>
          <w:sz w:val="28"/>
          <w:szCs w:val="28"/>
        </w:rPr>
        <w:t>Так же есть анкеты, разработанные  совместно с членами Управляющего совета: «Организация питания», «Безопасность ДОУ».</w:t>
      </w:r>
    </w:p>
    <w:p w:rsidR="00464087" w:rsidRPr="009B2557" w:rsidRDefault="00464087" w:rsidP="00613817">
      <w:pPr>
        <w:pStyle w:val="a5"/>
        <w:shd w:val="clear" w:color="auto" w:fill="FFFFFF"/>
        <w:spacing w:before="0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На представленном слайде Вы видите удовлетворённость родителей качеством образовательной услуги за 4 учебных года.</w:t>
      </w:r>
    </w:p>
    <w:p w:rsidR="00613817" w:rsidRPr="00F8627B" w:rsidRDefault="00F8627B" w:rsidP="009F1C87">
      <w:pPr>
        <w:pStyle w:val="a5"/>
        <w:shd w:val="clear" w:color="auto" w:fill="FFFFFF"/>
        <w:spacing w:before="0"/>
        <w:ind w:firstLine="360"/>
        <w:rPr>
          <w:b/>
          <w:color w:val="111111"/>
          <w:sz w:val="28"/>
          <w:szCs w:val="28"/>
        </w:rPr>
      </w:pPr>
      <w:r w:rsidRPr="00F8627B">
        <w:rPr>
          <w:b/>
          <w:color w:val="111111"/>
          <w:sz w:val="28"/>
          <w:szCs w:val="28"/>
        </w:rPr>
        <w:t>Слайд 11</w:t>
      </w:r>
    </w:p>
    <w:p w:rsidR="00F8627B" w:rsidRDefault="00F8627B" w:rsidP="009F1C87">
      <w:pPr>
        <w:pStyle w:val="a5"/>
        <w:shd w:val="clear" w:color="auto" w:fill="FFFFFF"/>
        <w:spacing w:before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сайте ДОУ Вы можете познакомиться с актуальной информацией по вопросу воспитательно-образовательного процесса:</w:t>
      </w:r>
    </w:p>
    <w:p w:rsidR="0034099C" w:rsidRPr="009B3388" w:rsidRDefault="00123925" w:rsidP="009B3388">
      <w:pPr>
        <w:pStyle w:val="a5"/>
        <w:numPr>
          <w:ilvl w:val="0"/>
          <w:numId w:val="3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24" w:history="1">
        <w:r w:rsidR="00926BAE" w:rsidRPr="009B3388">
          <w:rPr>
            <w:rStyle w:val="a7"/>
            <w:sz w:val="28"/>
            <w:szCs w:val="28"/>
          </w:rPr>
          <w:t xml:space="preserve">Основная общеобразовательная программа </w:t>
        </w:r>
      </w:hyperlink>
      <w:r w:rsidR="00926BAE" w:rsidRPr="009B3388">
        <w:rPr>
          <w:color w:val="111111"/>
          <w:sz w:val="28"/>
          <w:szCs w:val="28"/>
        </w:rPr>
        <w:t>дошкольного образования МДОУ № 12 «Полянка».</w:t>
      </w:r>
    </w:p>
    <w:p w:rsidR="0034099C" w:rsidRPr="009B3388" w:rsidRDefault="00926BAE" w:rsidP="009B3388">
      <w:pPr>
        <w:pStyle w:val="a5"/>
        <w:numPr>
          <w:ilvl w:val="0"/>
          <w:numId w:val="3"/>
        </w:numPr>
        <w:shd w:val="clear" w:color="auto" w:fill="FFFFFF"/>
        <w:spacing w:before="0"/>
        <w:rPr>
          <w:color w:val="111111"/>
          <w:sz w:val="28"/>
          <w:szCs w:val="28"/>
        </w:rPr>
      </w:pPr>
      <w:r w:rsidRPr="009B3388">
        <w:rPr>
          <w:color w:val="111111"/>
          <w:sz w:val="28"/>
          <w:szCs w:val="28"/>
        </w:rPr>
        <w:t>Адаптированные основные общеобразовательные программы дошкольного образования.</w:t>
      </w:r>
    </w:p>
    <w:p w:rsidR="0034099C" w:rsidRPr="009B3388" w:rsidRDefault="00123925" w:rsidP="009B3388">
      <w:pPr>
        <w:pStyle w:val="a5"/>
        <w:numPr>
          <w:ilvl w:val="0"/>
          <w:numId w:val="3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25" w:history="1">
        <w:r w:rsidR="00926BAE" w:rsidRPr="009B3388">
          <w:rPr>
            <w:rStyle w:val="a7"/>
            <w:sz w:val="28"/>
            <w:szCs w:val="28"/>
          </w:rPr>
          <w:t>Локальные нормативные акты</w:t>
        </w:r>
      </w:hyperlink>
      <w:r w:rsidR="00926BAE" w:rsidRPr="009B3388">
        <w:rPr>
          <w:color w:val="111111"/>
          <w:sz w:val="28"/>
          <w:szCs w:val="28"/>
        </w:rPr>
        <w:t>, обеспечивающие образовательную деятельность.</w:t>
      </w:r>
    </w:p>
    <w:p w:rsidR="0034099C" w:rsidRPr="009B3388" w:rsidRDefault="00123925" w:rsidP="009B3388">
      <w:pPr>
        <w:pStyle w:val="a5"/>
        <w:numPr>
          <w:ilvl w:val="0"/>
          <w:numId w:val="3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26" w:history="1">
        <w:r w:rsidR="00926BAE" w:rsidRPr="009B3388">
          <w:rPr>
            <w:rStyle w:val="a7"/>
            <w:sz w:val="28"/>
            <w:szCs w:val="28"/>
          </w:rPr>
          <w:t>Консультации для родителей</w:t>
        </w:r>
      </w:hyperlink>
      <w:r w:rsidR="00926BAE" w:rsidRPr="009B3388">
        <w:rPr>
          <w:color w:val="111111"/>
          <w:sz w:val="28"/>
          <w:szCs w:val="28"/>
        </w:rPr>
        <w:t>.</w:t>
      </w:r>
    </w:p>
    <w:p w:rsidR="0034099C" w:rsidRPr="009B3388" w:rsidRDefault="00123925" w:rsidP="009B3388">
      <w:pPr>
        <w:pStyle w:val="a5"/>
        <w:numPr>
          <w:ilvl w:val="0"/>
          <w:numId w:val="3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27" w:history="1">
        <w:r w:rsidR="00926BAE" w:rsidRPr="009B3388">
          <w:rPr>
            <w:rStyle w:val="a7"/>
            <w:sz w:val="28"/>
            <w:szCs w:val="28"/>
          </w:rPr>
          <w:t>Страницы групп</w:t>
        </w:r>
      </w:hyperlink>
      <w:r w:rsidR="00926BAE" w:rsidRPr="009B3388">
        <w:rPr>
          <w:color w:val="111111"/>
          <w:sz w:val="28"/>
          <w:szCs w:val="28"/>
        </w:rPr>
        <w:t>.</w:t>
      </w:r>
    </w:p>
    <w:p w:rsidR="0034099C" w:rsidRDefault="00123925" w:rsidP="009B3388">
      <w:pPr>
        <w:pStyle w:val="a5"/>
        <w:numPr>
          <w:ilvl w:val="0"/>
          <w:numId w:val="3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28" w:history="1">
        <w:r w:rsidR="00926BAE" w:rsidRPr="009B3388">
          <w:rPr>
            <w:rStyle w:val="a7"/>
            <w:sz w:val="28"/>
            <w:szCs w:val="28"/>
          </w:rPr>
          <w:t>Семейные клубы</w:t>
        </w:r>
      </w:hyperlink>
      <w:r w:rsidR="00926BAE" w:rsidRPr="009B3388">
        <w:rPr>
          <w:color w:val="111111"/>
          <w:sz w:val="28"/>
          <w:szCs w:val="28"/>
        </w:rPr>
        <w:t>.</w:t>
      </w:r>
    </w:p>
    <w:p w:rsidR="00F8627B" w:rsidRDefault="00123925" w:rsidP="009B3388">
      <w:pPr>
        <w:pStyle w:val="a5"/>
        <w:numPr>
          <w:ilvl w:val="0"/>
          <w:numId w:val="3"/>
        </w:numPr>
        <w:shd w:val="clear" w:color="auto" w:fill="FFFFFF"/>
        <w:spacing w:before="0"/>
        <w:rPr>
          <w:color w:val="111111"/>
          <w:sz w:val="28"/>
          <w:szCs w:val="28"/>
        </w:rPr>
      </w:pPr>
      <w:hyperlink r:id="rId29" w:history="1">
        <w:r w:rsidR="009B3388" w:rsidRPr="009B3388">
          <w:rPr>
            <w:rStyle w:val="a7"/>
            <w:sz w:val="28"/>
            <w:szCs w:val="28"/>
          </w:rPr>
          <w:t>Новостные события</w:t>
        </w:r>
      </w:hyperlink>
      <w:r w:rsidR="009B3388" w:rsidRPr="009B3388">
        <w:rPr>
          <w:color w:val="111111"/>
          <w:sz w:val="28"/>
          <w:szCs w:val="28"/>
        </w:rPr>
        <w:t>.</w:t>
      </w:r>
    </w:p>
    <w:p w:rsidR="0000263F" w:rsidRDefault="0000263F" w:rsidP="0000263F">
      <w:pPr>
        <w:pStyle w:val="a5"/>
        <w:shd w:val="clear" w:color="auto" w:fill="FFFFFF"/>
        <w:spacing w:before="0"/>
        <w:ind w:left="360"/>
        <w:rPr>
          <w:b/>
          <w:color w:val="111111"/>
          <w:sz w:val="28"/>
          <w:szCs w:val="28"/>
        </w:rPr>
      </w:pPr>
      <w:r w:rsidRPr="00F8627B">
        <w:rPr>
          <w:b/>
          <w:color w:val="111111"/>
          <w:sz w:val="28"/>
          <w:szCs w:val="28"/>
        </w:rPr>
        <w:t>Слайд 1</w:t>
      </w:r>
      <w:r>
        <w:rPr>
          <w:b/>
          <w:color w:val="111111"/>
          <w:sz w:val="28"/>
          <w:szCs w:val="28"/>
        </w:rPr>
        <w:t>2</w:t>
      </w:r>
    </w:p>
    <w:p w:rsidR="00665B57" w:rsidRPr="00665B57" w:rsidRDefault="00665B57" w:rsidP="00665B57">
      <w:pPr>
        <w:pStyle w:val="a5"/>
        <w:shd w:val="clear" w:color="auto" w:fill="FFFFFF"/>
        <w:spacing w:before="0"/>
        <w:ind w:left="360" w:firstLine="348"/>
        <w:jc w:val="both"/>
        <w:rPr>
          <w:color w:val="111111"/>
          <w:sz w:val="28"/>
          <w:szCs w:val="28"/>
        </w:rPr>
      </w:pPr>
      <w:r w:rsidRPr="00665B57">
        <w:rPr>
          <w:bCs/>
          <w:color w:val="111111"/>
          <w:sz w:val="28"/>
          <w:szCs w:val="28"/>
        </w:rPr>
        <w:t>Обмен информацией между педагогами и родителями в социальных сетях представлен в группах, которые Вы видите на слайде. Информация конфиденциальна, поэтому ссылки мы Вам сдать не можем.</w:t>
      </w:r>
      <w:r w:rsidR="00590E64">
        <w:rPr>
          <w:bCs/>
          <w:color w:val="111111"/>
          <w:sz w:val="28"/>
          <w:szCs w:val="28"/>
        </w:rPr>
        <w:t xml:space="preserve"> Данная форма  работы с родителями стала особо актуальна в период пандемии.</w:t>
      </w:r>
    </w:p>
    <w:p w:rsidR="0000263F" w:rsidRDefault="00A33C49" w:rsidP="0000263F">
      <w:pPr>
        <w:pStyle w:val="a5"/>
        <w:shd w:val="clear" w:color="auto" w:fill="FFFFFF"/>
        <w:spacing w:before="0"/>
        <w:rPr>
          <w:b/>
          <w:color w:val="111111"/>
          <w:sz w:val="28"/>
          <w:szCs w:val="28"/>
        </w:rPr>
      </w:pPr>
      <w:r w:rsidRPr="00A33C49">
        <w:rPr>
          <w:b/>
          <w:color w:val="111111"/>
          <w:sz w:val="28"/>
          <w:szCs w:val="28"/>
        </w:rPr>
        <w:t>Слайд 13</w:t>
      </w:r>
    </w:p>
    <w:p w:rsidR="00A33C49" w:rsidRDefault="00A33C49" w:rsidP="00A33C49">
      <w:pPr>
        <w:pStyle w:val="a5"/>
        <w:shd w:val="clear" w:color="auto" w:fill="FFFFFF"/>
        <w:spacing w:before="0"/>
        <w:ind w:firstLine="708"/>
        <w:jc w:val="both"/>
        <w:rPr>
          <w:bCs/>
          <w:color w:val="111111"/>
          <w:sz w:val="28"/>
          <w:szCs w:val="28"/>
        </w:rPr>
      </w:pPr>
      <w:r w:rsidRPr="00A33C49">
        <w:rPr>
          <w:bCs/>
          <w:color w:val="111111"/>
          <w:sz w:val="28"/>
          <w:szCs w:val="28"/>
        </w:rPr>
        <w:t>Родительская общественность активно включена в воспитательно-образовательный процесс.</w:t>
      </w:r>
    </w:p>
    <w:p w:rsidR="00A33C49" w:rsidRPr="00A33C49" w:rsidRDefault="00A33C49" w:rsidP="00A33C49">
      <w:pPr>
        <w:pStyle w:val="a5"/>
        <w:shd w:val="clear" w:color="auto" w:fill="FFFFFF"/>
        <w:spacing w:before="0"/>
        <w:jc w:val="both"/>
        <w:rPr>
          <w:b/>
          <w:bCs/>
          <w:color w:val="111111"/>
          <w:sz w:val="28"/>
          <w:szCs w:val="28"/>
        </w:rPr>
      </w:pPr>
      <w:r w:rsidRPr="00A33C49">
        <w:rPr>
          <w:b/>
          <w:bCs/>
          <w:color w:val="111111"/>
          <w:sz w:val="28"/>
          <w:szCs w:val="28"/>
        </w:rPr>
        <w:t>Слайд 14</w:t>
      </w:r>
    </w:p>
    <w:p w:rsidR="00A33C49" w:rsidRPr="00A33C49" w:rsidRDefault="00A33C49" w:rsidP="00A33C49">
      <w:pPr>
        <w:pStyle w:val="a5"/>
        <w:shd w:val="clear" w:color="auto" w:fill="FFFFFF"/>
        <w:spacing w:before="0"/>
        <w:ind w:firstLine="708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Анализ работы с родителями является составляющей частью анализа годового плана работы за учебный год</w:t>
      </w:r>
      <w:r w:rsidR="00EC3D8A">
        <w:rPr>
          <w:bCs/>
          <w:color w:val="111111"/>
          <w:sz w:val="28"/>
          <w:szCs w:val="28"/>
        </w:rPr>
        <w:t>, а так же одним из показателей качества образовательной деятельности программы «Внутренняя система оценки качества образовательной деятельности МДОУ № 12 «Полянка»</w:t>
      </w:r>
      <w:r>
        <w:rPr>
          <w:bCs/>
          <w:color w:val="111111"/>
          <w:sz w:val="28"/>
          <w:szCs w:val="28"/>
        </w:rPr>
        <w:t xml:space="preserve">. </w:t>
      </w:r>
      <w:r w:rsidR="00E60F7F">
        <w:rPr>
          <w:bCs/>
          <w:color w:val="111111"/>
          <w:sz w:val="28"/>
          <w:szCs w:val="28"/>
        </w:rPr>
        <w:t xml:space="preserve"> Данное направление анализируется 1 раз в год, при необходимости 2 раза в год.</w:t>
      </w:r>
      <w:r w:rsidR="00F62C12">
        <w:rPr>
          <w:bCs/>
          <w:color w:val="111111"/>
          <w:sz w:val="28"/>
          <w:szCs w:val="28"/>
        </w:rPr>
        <w:t xml:space="preserve"> Данная документация хранится в методическом кабинете ДОУ.</w:t>
      </w:r>
    </w:p>
    <w:p w:rsidR="00E74CBC" w:rsidRDefault="00A33C49" w:rsidP="00B67EF7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 w:rsidRPr="00A33C49">
        <w:rPr>
          <w:b/>
          <w:bCs/>
          <w:color w:val="111111"/>
          <w:sz w:val="28"/>
          <w:szCs w:val="28"/>
        </w:rPr>
        <w:t>Слайд 1</w:t>
      </w:r>
      <w:r>
        <w:rPr>
          <w:b/>
          <w:bCs/>
          <w:color w:val="111111"/>
          <w:sz w:val="28"/>
          <w:szCs w:val="28"/>
        </w:rPr>
        <w:t>5</w:t>
      </w:r>
      <w:r w:rsidR="00B67EF7">
        <w:rPr>
          <w:b/>
          <w:bCs/>
          <w:color w:val="111111"/>
          <w:sz w:val="28"/>
          <w:szCs w:val="28"/>
        </w:rPr>
        <w:t xml:space="preserve"> </w:t>
      </w:r>
      <w:r w:rsidR="00E74CBC" w:rsidRPr="00E74CBC">
        <w:rPr>
          <w:bCs/>
          <w:color w:val="111111"/>
          <w:sz w:val="28"/>
          <w:szCs w:val="28"/>
        </w:rPr>
        <w:t xml:space="preserve">Родители принимают участие в жюри конкурсов (Фестиваль драматизации сказок, </w:t>
      </w:r>
      <w:r w:rsidR="00E74CBC">
        <w:rPr>
          <w:bCs/>
          <w:color w:val="111111"/>
          <w:sz w:val="28"/>
          <w:szCs w:val="28"/>
        </w:rPr>
        <w:t>К</w:t>
      </w:r>
      <w:r w:rsidR="00E74CBC" w:rsidRPr="00E74CBC">
        <w:rPr>
          <w:bCs/>
          <w:color w:val="111111"/>
          <w:sz w:val="28"/>
          <w:szCs w:val="28"/>
        </w:rPr>
        <w:t>онкурс чтецов)</w:t>
      </w:r>
      <w:r w:rsidR="00EA63CD">
        <w:rPr>
          <w:bCs/>
          <w:color w:val="111111"/>
          <w:sz w:val="28"/>
          <w:szCs w:val="28"/>
        </w:rPr>
        <w:t>.</w:t>
      </w:r>
    </w:p>
    <w:p w:rsidR="00B67EF7" w:rsidRDefault="00EA63CD" w:rsidP="00B67EF7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 w:rsidRPr="00A33C49">
        <w:rPr>
          <w:b/>
          <w:bCs/>
          <w:color w:val="111111"/>
          <w:sz w:val="28"/>
          <w:szCs w:val="28"/>
        </w:rPr>
        <w:t>Слайд 1</w:t>
      </w:r>
      <w:r>
        <w:rPr>
          <w:b/>
          <w:bCs/>
          <w:color w:val="111111"/>
          <w:sz w:val="28"/>
          <w:szCs w:val="28"/>
        </w:rPr>
        <w:t>6</w:t>
      </w:r>
      <w:r w:rsidR="004F21D8">
        <w:rPr>
          <w:b/>
          <w:bCs/>
          <w:color w:val="111111"/>
          <w:sz w:val="28"/>
          <w:szCs w:val="28"/>
        </w:rPr>
        <w:t>, 17</w:t>
      </w:r>
      <w:r w:rsidR="00B67EF7">
        <w:rPr>
          <w:b/>
          <w:bCs/>
          <w:color w:val="111111"/>
          <w:sz w:val="28"/>
          <w:szCs w:val="28"/>
        </w:rPr>
        <w:t xml:space="preserve">  </w:t>
      </w:r>
      <w:r w:rsidR="00B67EF7" w:rsidRPr="00B67EF7">
        <w:rPr>
          <w:bCs/>
          <w:color w:val="111111"/>
          <w:sz w:val="28"/>
          <w:szCs w:val="28"/>
        </w:rPr>
        <w:t xml:space="preserve"> музыкально –</w:t>
      </w:r>
      <w:r w:rsidR="004F21D8">
        <w:rPr>
          <w:bCs/>
          <w:color w:val="111111"/>
          <w:sz w:val="28"/>
          <w:szCs w:val="28"/>
        </w:rPr>
        <w:t xml:space="preserve"> </w:t>
      </w:r>
      <w:r w:rsidR="00B67EF7" w:rsidRPr="00B67EF7">
        <w:rPr>
          <w:bCs/>
          <w:color w:val="111111"/>
          <w:sz w:val="28"/>
          <w:szCs w:val="28"/>
        </w:rPr>
        <w:t xml:space="preserve">спортивных  </w:t>
      </w:r>
      <w:proofErr w:type="gramStart"/>
      <w:r w:rsidR="00B67EF7" w:rsidRPr="00B67EF7">
        <w:rPr>
          <w:bCs/>
          <w:color w:val="111111"/>
          <w:sz w:val="28"/>
          <w:szCs w:val="28"/>
        </w:rPr>
        <w:t>праздниках</w:t>
      </w:r>
      <w:proofErr w:type="gramEnd"/>
      <w:r w:rsidR="00B67EF7" w:rsidRPr="00B67EF7">
        <w:rPr>
          <w:bCs/>
          <w:color w:val="111111"/>
          <w:sz w:val="28"/>
          <w:szCs w:val="28"/>
        </w:rPr>
        <w:t>.</w:t>
      </w:r>
    </w:p>
    <w:p w:rsidR="004F21D8" w:rsidRDefault="004F21D8" w:rsidP="00B67EF7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 w:rsidRPr="00A33C49">
        <w:rPr>
          <w:b/>
          <w:bCs/>
          <w:color w:val="111111"/>
          <w:sz w:val="28"/>
          <w:szCs w:val="28"/>
        </w:rPr>
        <w:lastRenderedPageBreak/>
        <w:t>Слайд 1</w:t>
      </w:r>
      <w:r>
        <w:rPr>
          <w:b/>
          <w:bCs/>
          <w:color w:val="111111"/>
          <w:sz w:val="28"/>
          <w:szCs w:val="28"/>
        </w:rPr>
        <w:t xml:space="preserve">8 </w:t>
      </w:r>
      <w:r w:rsidR="00AA2550" w:rsidRPr="00AA2550">
        <w:rPr>
          <w:bCs/>
          <w:color w:val="111111"/>
          <w:sz w:val="28"/>
          <w:szCs w:val="28"/>
        </w:rPr>
        <w:t xml:space="preserve">традиционных </w:t>
      </w:r>
      <w:proofErr w:type="gramStart"/>
      <w:r w:rsidR="00AA2550" w:rsidRPr="00AA2550">
        <w:rPr>
          <w:bCs/>
          <w:color w:val="111111"/>
          <w:sz w:val="28"/>
          <w:szCs w:val="28"/>
        </w:rPr>
        <w:t>праздниках</w:t>
      </w:r>
      <w:proofErr w:type="gramEnd"/>
      <w:r w:rsidR="00AA2550" w:rsidRPr="00AA2550">
        <w:rPr>
          <w:bCs/>
          <w:color w:val="111111"/>
          <w:sz w:val="28"/>
          <w:szCs w:val="28"/>
        </w:rPr>
        <w:t xml:space="preserve"> («Новый год», «День Матери», «8 марта»)</w:t>
      </w:r>
      <w:r w:rsidR="00EF7404">
        <w:rPr>
          <w:bCs/>
          <w:color w:val="111111"/>
          <w:sz w:val="28"/>
          <w:szCs w:val="28"/>
        </w:rPr>
        <w:t>.</w:t>
      </w:r>
    </w:p>
    <w:p w:rsidR="00EF7404" w:rsidRPr="00766E2E" w:rsidRDefault="00B34EBC" w:rsidP="00B67EF7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 w:rsidRPr="00A33C49">
        <w:rPr>
          <w:b/>
          <w:bCs/>
          <w:color w:val="111111"/>
          <w:sz w:val="28"/>
          <w:szCs w:val="28"/>
        </w:rPr>
        <w:t>Слайд 1</w:t>
      </w:r>
      <w:r>
        <w:rPr>
          <w:b/>
          <w:bCs/>
          <w:color w:val="111111"/>
          <w:sz w:val="28"/>
          <w:szCs w:val="28"/>
        </w:rPr>
        <w:t>9</w:t>
      </w:r>
      <w:r w:rsidR="00B81885">
        <w:rPr>
          <w:b/>
          <w:bCs/>
          <w:color w:val="111111"/>
          <w:sz w:val="28"/>
          <w:szCs w:val="28"/>
        </w:rPr>
        <w:t xml:space="preserve"> </w:t>
      </w:r>
      <w:r w:rsidR="00766E2E">
        <w:rPr>
          <w:b/>
          <w:bCs/>
          <w:color w:val="111111"/>
          <w:sz w:val="28"/>
          <w:szCs w:val="28"/>
        </w:rPr>
        <w:t xml:space="preserve"> </w:t>
      </w:r>
      <w:r w:rsidR="00766E2E">
        <w:rPr>
          <w:bCs/>
          <w:color w:val="111111"/>
          <w:sz w:val="28"/>
          <w:szCs w:val="28"/>
        </w:rPr>
        <w:t xml:space="preserve">групповых родительских </w:t>
      </w:r>
      <w:proofErr w:type="gramStart"/>
      <w:r w:rsidR="00766E2E">
        <w:rPr>
          <w:bCs/>
          <w:color w:val="111111"/>
          <w:sz w:val="28"/>
          <w:szCs w:val="28"/>
        </w:rPr>
        <w:t>собраниях</w:t>
      </w:r>
      <w:proofErr w:type="gramEnd"/>
      <w:r w:rsidR="00766E2E">
        <w:rPr>
          <w:bCs/>
          <w:color w:val="111111"/>
          <w:sz w:val="28"/>
          <w:szCs w:val="28"/>
        </w:rPr>
        <w:t>.</w:t>
      </w:r>
    </w:p>
    <w:p w:rsidR="00B34EBC" w:rsidRPr="002E419C" w:rsidRDefault="00B34EBC" w:rsidP="00B67EF7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 w:rsidRPr="00A33C49">
        <w:rPr>
          <w:b/>
          <w:bCs/>
          <w:color w:val="111111"/>
          <w:sz w:val="28"/>
          <w:szCs w:val="28"/>
        </w:rPr>
        <w:t xml:space="preserve">Слайд </w:t>
      </w:r>
      <w:r>
        <w:rPr>
          <w:b/>
          <w:bCs/>
          <w:color w:val="111111"/>
          <w:sz w:val="28"/>
          <w:szCs w:val="28"/>
        </w:rPr>
        <w:t>20</w:t>
      </w:r>
      <w:r w:rsidR="00766E2E">
        <w:rPr>
          <w:b/>
          <w:bCs/>
          <w:color w:val="111111"/>
          <w:sz w:val="28"/>
          <w:szCs w:val="28"/>
        </w:rPr>
        <w:t xml:space="preserve">  </w:t>
      </w:r>
      <w:r w:rsidR="002E419C" w:rsidRPr="002E419C">
        <w:rPr>
          <w:bCs/>
          <w:color w:val="111111"/>
          <w:sz w:val="28"/>
          <w:szCs w:val="28"/>
        </w:rPr>
        <w:t xml:space="preserve">в работе семейных клубов. </w:t>
      </w:r>
      <w:proofErr w:type="gramStart"/>
      <w:r w:rsidR="002E419C" w:rsidRPr="002E419C">
        <w:rPr>
          <w:bCs/>
          <w:color w:val="111111"/>
          <w:sz w:val="28"/>
          <w:szCs w:val="28"/>
        </w:rPr>
        <w:t>Вашему вниманию представлен семейный клуб «</w:t>
      </w:r>
      <w:proofErr w:type="spellStart"/>
      <w:r w:rsidR="002E419C" w:rsidRPr="002E419C">
        <w:rPr>
          <w:bCs/>
          <w:color w:val="111111"/>
          <w:sz w:val="28"/>
          <w:szCs w:val="28"/>
        </w:rPr>
        <w:t>Суперсемейка</w:t>
      </w:r>
      <w:proofErr w:type="spellEnd"/>
      <w:r w:rsidR="002E419C" w:rsidRPr="002E419C">
        <w:rPr>
          <w:bCs/>
          <w:color w:val="111111"/>
          <w:sz w:val="28"/>
          <w:szCs w:val="28"/>
        </w:rPr>
        <w:t>»</w:t>
      </w:r>
      <w:r w:rsidR="008C2800">
        <w:rPr>
          <w:bCs/>
          <w:color w:val="111111"/>
          <w:sz w:val="28"/>
          <w:szCs w:val="28"/>
        </w:rPr>
        <w:t xml:space="preserve"> (руководители, воспитатели группы:</w:t>
      </w:r>
      <w:proofErr w:type="gramEnd"/>
      <w:r w:rsidR="008C2800">
        <w:rPr>
          <w:bCs/>
          <w:color w:val="111111"/>
          <w:sz w:val="28"/>
          <w:szCs w:val="28"/>
        </w:rPr>
        <w:t xml:space="preserve"> </w:t>
      </w:r>
      <w:proofErr w:type="spellStart"/>
      <w:r w:rsidR="008C2800">
        <w:rPr>
          <w:bCs/>
          <w:color w:val="111111"/>
          <w:sz w:val="28"/>
          <w:szCs w:val="28"/>
        </w:rPr>
        <w:t>Монахова</w:t>
      </w:r>
      <w:proofErr w:type="spellEnd"/>
      <w:r w:rsidR="008C2800">
        <w:rPr>
          <w:bCs/>
          <w:color w:val="111111"/>
          <w:sz w:val="28"/>
          <w:szCs w:val="28"/>
        </w:rPr>
        <w:t xml:space="preserve"> Е.Ю., Якимова Ж.Н.)</w:t>
      </w:r>
      <w:r w:rsidR="002E419C" w:rsidRPr="002E419C">
        <w:rPr>
          <w:bCs/>
          <w:color w:val="111111"/>
          <w:sz w:val="28"/>
          <w:szCs w:val="28"/>
        </w:rPr>
        <w:t>.</w:t>
      </w:r>
    </w:p>
    <w:p w:rsidR="008C2800" w:rsidRPr="002E419C" w:rsidRDefault="00B34EBC" w:rsidP="008C2800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 w:rsidRPr="00A33C49">
        <w:rPr>
          <w:b/>
          <w:bCs/>
          <w:color w:val="111111"/>
          <w:sz w:val="28"/>
          <w:szCs w:val="28"/>
        </w:rPr>
        <w:t xml:space="preserve">Слайд </w:t>
      </w:r>
      <w:r>
        <w:rPr>
          <w:b/>
          <w:bCs/>
          <w:color w:val="111111"/>
          <w:sz w:val="28"/>
          <w:szCs w:val="28"/>
        </w:rPr>
        <w:t>21</w:t>
      </w:r>
      <w:r w:rsidR="002E419C">
        <w:rPr>
          <w:b/>
          <w:bCs/>
          <w:color w:val="111111"/>
          <w:sz w:val="28"/>
          <w:szCs w:val="28"/>
        </w:rPr>
        <w:t xml:space="preserve"> </w:t>
      </w:r>
      <w:r w:rsidR="008C2800" w:rsidRPr="002E419C">
        <w:rPr>
          <w:bCs/>
          <w:color w:val="111111"/>
          <w:sz w:val="28"/>
          <w:szCs w:val="28"/>
        </w:rPr>
        <w:t>семейный клуб «</w:t>
      </w:r>
      <w:r w:rsidR="008C2800">
        <w:rPr>
          <w:bCs/>
          <w:color w:val="111111"/>
          <w:sz w:val="28"/>
          <w:szCs w:val="28"/>
        </w:rPr>
        <w:t>Искусство быть родителем</w:t>
      </w:r>
      <w:r w:rsidR="008C2800" w:rsidRPr="002E419C">
        <w:rPr>
          <w:bCs/>
          <w:color w:val="111111"/>
          <w:sz w:val="28"/>
          <w:szCs w:val="28"/>
        </w:rPr>
        <w:t>»</w:t>
      </w:r>
      <w:r w:rsidR="008C2800">
        <w:rPr>
          <w:bCs/>
          <w:color w:val="111111"/>
          <w:sz w:val="28"/>
          <w:szCs w:val="28"/>
        </w:rPr>
        <w:t xml:space="preserve"> (руководитель </w:t>
      </w:r>
      <w:proofErr w:type="spellStart"/>
      <w:r w:rsidR="008C2800">
        <w:rPr>
          <w:bCs/>
          <w:color w:val="111111"/>
          <w:sz w:val="28"/>
          <w:szCs w:val="28"/>
        </w:rPr>
        <w:t>Барашкова</w:t>
      </w:r>
      <w:proofErr w:type="spellEnd"/>
      <w:r w:rsidR="008C2800">
        <w:rPr>
          <w:bCs/>
          <w:color w:val="111111"/>
          <w:sz w:val="28"/>
          <w:szCs w:val="28"/>
        </w:rPr>
        <w:t xml:space="preserve"> А.В., педагог-психолог)</w:t>
      </w:r>
      <w:r w:rsidR="008C2800" w:rsidRPr="002E419C">
        <w:rPr>
          <w:bCs/>
          <w:color w:val="111111"/>
          <w:sz w:val="28"/>
          <w:szCs w:val="28"/>
        </w:rPr>
        <w:t>.</w:t>
      </w:r>
    </w:p>
    <w:p w:rsidR="00CF22C4" w:rsidRPr="000A7F79" w:rsidRDefault="00B34EBC" w:rsidP="00CF22C4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22</w:t>
      </w:r>
      <w:proofErr w:type="gramStart"/>
      <w:r w:rsidR="00CF22C4" w:rsidRPr="00CF22C4">
        <w:rPr>
          <w:rFonts w:ascii="Century" w:eastAsia="+mn-ea" w:hAnsi="Century" w:cs="+mn-cs"/>
          <w:b/>
          <w:bCs/>
          <w:color w:val="000000"/>
          <w:kern w:val="24"/>
          <w:sz w:val="40"/>
          <w:szCs w:val="40"/>
        </w:rPr>
        <w:t xml:space="preserve"> </w:t>
      </w:r>
      <w:r w:rsidR="00CF22C4" w:rsidRPr="000A7F79">
        <w:rPr>
          <w:rFonts w:eastAsia="+mn-ea"/>
          <w:bCs/>
          <w:color w:val="000000"/>
          <w:kern w:val="24"/>
          <w:sz w:val="28"/>
          <w:szCs w:val="28"/>
        </w:rPr>
        <w:t>Т</w:t>
      </w:r>
      <w:proofErr w:type="gramEnd"/>
      <w:r w:rsidR="00CF22C4" w:rsidRPr="000A7F79">
        <w:rPr>
          <w:rFonts w:eastAsia="+mn-ea"/>
          <w:bCs/>
          <w:color w:val="000000"/>
          <w:kern w:val="24"/>
          <w:sz w:val="28"/>
          <w:szCs w:val="28"/>
        </w:rPr>
        <w:t xml:space="preserve">ак же родители принимают активное участие в совместных детско-взрослых проектах. На слайде представлен долгосрочный </w:t>
      </w:r>
      <w:r w:rsidR="00CF22C4" w:rsidRPr="000A7F79">
        <w:rPr>
          <w:bCs/>
          <w:color w:val="111111"/>
          <w:sz w:val="28"/>
          <w:szCs w:val="28"/>
        </w:rPr>
        <w:t xml:space="preserve">проект по ранней профориентации  «Кем быть?» (руководитель </w:t>
      </w:r>
      <w:proofErr w:type="spellStart"/>
      <w:r w:rsidR="00CF22C4" w:rsidRPr="000A7F79">
        <w:rPr>
          <w:bCs/>
          <w:color w:val="111111"/>
          <w:sz w:val="28"/>
          <w:szCs w:val="28"/>
        </w:rPr>
        <w:t>Кленкова</w:t>
      </w:r>
      <w:proofErr w:type="spellEnd"/>
      <w:r w:rsidR="00CF22C4" w:rsidRPr="000A7F79">
        <w:rPr>
          <w:bCs/>
          <w:color w:val="111111"/>
          <w:sz w:val="28"/>
          <w:szCs w:val="28"/>
        </w:rPr>
        <w:t xml:space="preserve"> М.Ф.)</w:t>
      </w:r>
    </w:p>
    <w:p w:rsidR="00E84452" w:rsidRPr="00E84452" w:rsidRDefault="00B34EBC" w:rsidP="00E84452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23</w:t>
      </w:r>
      <w:r w:rsidR="00E84452">
        <w:rPr>
          <w:b/>
          <w:bCs/>
          <w:color w:val="111111"/>
          <w:sz w:val="28"/>
          <w:szCs w:val="28"/>
        </w:rPr>
        <w:t xml:space="preserve">  </w:t>
      </w:r>
      <w:r w:rsidR="00E84452" w:rsidRPr="00E84452">
        <w:rPr>
          <w:bCs/>
          <w:color w:val="111111"/>
          <w:sz w:val="28"/>
          <w:szCs w:val="28"/>
        </w:rPr>
        <w:t>Выставки совместного творчества детей и родителей</w:t>
      </w:r>
      <w:r w:rsidR="00E84452" w:rsidRPr="00E84452">
        <w:rPr>
          <w:b/>
          <w:bCs/>
          <w:color w:val="111111"/>
          <w:sz w:val="28"/>
          <w:szCs w:val="28"/>
        </w:rPr>
        <w:t xml:space="preserve">  </w:t>
      </w:r>
      <w:r w:rsidR="00E84452" w:rsidRPr="00E84452">
        <w:rPr>
          <w:bCs/>
          <w:color w:val="111111"/>
          <w:sz w:val="28"/>
          <w:szCs w:val="28"/>
        </w:rPr>
        <w:t>стали традиционными в нашем учреждении.</w:t>
      </w:r>
      <w:r w:rsidR="00E84452">
        <w:rPr>
          <w:bCs/>
          <w:color w:val="111111"/>
          <w:sz w:val="28"/>
          <w:szCs w:val="28"/>
        </w:rPr>
        <w:t xml:space="preserve"> </w:t>
      </w:r>
      <w:r w:rsidR="00E8527F">
        <w:rPr>
          <w:bCs/>
          <w:color w:val="111111"/>
          <w:sz w:val="28"/>
          <w:szCs w:val="28"/>
        </w:rPr>
        <w:t>Тематика выставок разнообразна: «Осенняя фантазия», «Бренды родного края», «Символ года», персональные выставки творчества, «Золотые руки наших мам» и другие.</w:t>
      </w:r>
    </w:p>
    <w:p w:rsidR="00F27505" w:rsidRPr="00F27505" w:rsidRDefault="00B34EBC" w:rsidP="00F27505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24</w:t>
      </w:r>
      <w:r w:rsidR="0044542C">
        <w:rPr>
          <w:b/>
          <w:bCs/>
          <w:color w:val="111111"/>
          <w:sz w:val="28"/>
          <w:szCs w:val="28"/>
        </w:rPr>
        <w:t xml:space="preserve"> </w:t>
      </w:r>
      <w:r w:rsidR="00F27505" w:rsidRPr="00F27505">
        <w:rPr>
          <w:bCs/>
          <w:color w:val="111111"/>
          <w:sz w:val="28"/>
          <w:szCs w:val="28"/>
        </w:rPr>
        <w:t xml:space="preserve">Родители принимают самое активное участие в субботниках благоустройстве территории. </w:t>
      </w:r>
      <w:r w:rsidR="00F27505">
        <w:rPr>
          <w:bCs/>
          <w:color w:val="111111"/>
          <w:sz w:val="28"/>
          <w:szCs w:val="28"/>
        </w:rPr>
        <w:t>Всё игровое оборудование на прогулочных участках</w:t>
      </w:r>
      <w:r w:rsidR="00551B65">
        <w:rPr>
          <w:bCs/>
          <w:color w:val="111111"/>
          <w:sz w:val="28"/>
          <w:szCs w:val="28"/>
        </w:rPr>
        <w:t xml:space="preserve"> изготовлено руками родителей.</w:t>
      </w:r>
    </w:p>
    <w:p w:rsidR="00304D96" w:rsidRDefault="00B34EBC" w:rsidP="00EA63CD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25</w:t>
      </w:r>
      <w:r w:rsidR="00304D96">
        <w:rPr>
          <w:b/>
          <w:bCs/>
          <w:color w:val="111111"/>
          <w:sz w:val="28"/>
          <w:szCs w:val="28"/>
        </w:rPr>
        <w:t xml:space="preserve">  </w:t>
      </w:r>
      <w:r w:rsidR="00304D96" w:rsidRPr="00304D96">
        <w:rPr>
          <w:bCs/>
          <w:color w:val="111111"/>
          <w:sz w:val="28"/>
          <w:szCs w:val="28"/>
        </w:rPr>
        <w:t xml:space="preserve">Общие родительские собрания в ДОУ – одна из форм работы с родителями. </w:t>
      </w:r>
      <w:r w:rsidR="003F1316">
        <w:rPr>
          <w:bCs/>
          <w:color w:val="111111"/>
          <w:sz w:val="28"/>
          <w:szCs w:val="28"/>
        </w:rPr>
        <w:t xml:space="preserve">1-2 раза за учебный год проходит это мероприятие. </w:t>
      </w:r>
      <w:r w:rsidR="00FF1AF7">
        <w:rPr>
          <w:bCs/>
          <w:color w:val="111111"/>
          <w:sz w:val="28"/>
          <w:szCs w:val="28"/>
        </w:rPr>
        <w:t xml:space="preserve">Посещаемость родительских собраний составляет более 70%. </w:t>
      </w:r>
      <w:r w:rsidR="00304D96" w:rsidRPr="00304D96">
        <w:rPr>
          <w:bCs/>
          <w:color w:val="111111"/>
          <w:sz w:val="28"/>
          <w:szCs w:val="28"/>
        </w:rPr>
        <w:t>На слайде представлены актуальные собрания: «Один день в детском саду», где мы предлагали родителям прожить детский день со всеми режимными моментами и образовательной деятельностью</w:t>
      </w:r>
      <w:r w:rsidR="00304D96">
        <w:rPr>
          <w:bCs/>
          <w:color w:val="111111"/>
          <w:sz w:val="28"/>
          <w:szCs w:val="28"/>
        </w:rPr>
        <w:t>, «</w:t>
      </w:r>
      <w:r w:rsidR="00B03B4B">
        <w:rPr>
          <w:bCs/>
          <w:color w:val="111111"/>
          <w:sz w:val="28"/>
          <w:szCs w:val="28"/>
        </w:rPr>
        <w:t>Б</w:t>
      </w:r>
      <w:r w:rsidR="00304D96">
        <w:rPr>
          <w:bCs/>
          <w:color w:val="111111"/>
          <w:sz w:val="28"/>
          <w:szCs w:val="28"/>
        </w:rPr>
        <w:t>езопасность детей – наше общее дело» - с участием сотрудника по пропаганде  ГИБДД, Королёвой Н.А.</w:t>
      </w:r>
      <w:r w:rsidR="00304D96" w:rsidRPr="00304D96">
        <w:rPr>
          <w:bCs/>
          <w:color w:val="111111"/>
          <w:sz w:val="28"/>
          <w:szCs w:val="28"/>
        </w:rPr>
        <w:t xml:space="preserve"> </w:t>
      </w:r>
      <w:r w:rsidR="00304D96">
        <w:rPr>
          <w:bCs/>
          <w:color w:val="111111"/>
          <w:sz w:val="28"/>
          <w:szCs w:val="28"/>
        </w:rPr>
        <w:t xml:space="preserve"> </w:t>
      </w:r>
    </w:p>
    <w:p w:rsidR="00B34EBC" w:rsidRPr="00AC501F" w:rsidRDefault="00B34EBC" w:rsidP="00EA63CD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26</w:t>
      </w:r>
      <w:r w:rsidR="003F1316">
        <w:rPr>
          <w:b/>
          <w:bCs/>
          <w:color w:val="111111"/>
          <w:sz w:val="28"/>
          <w:szCs w:val="28"/>
        </w:rPr>
        <w:t xml:space="preserve"> </w:t>
      </w:r>
      <w:r w:rsidR="00AC501F">
        <w:rPr>
          <w:b/>
          <w:bCs/>
          <w:color w:val="111111"/>
          <w:sz w:val="28"/>
          <w:szCs w:val="28"/>
        </w:rPr>
        <w:t xml:space="preserve"> </w:t>
      </w:r>
      <w:r w:rsidR="00AC501F" w:rsidRPr="00AC501F">
        <w:rPr>
          <w:bCs/>
          <w:color w:val="111111"/>
          <w:sz w:val="28"/>
          <w:szCs w:val="28"/>
        </w:rPr>
        <w:t>Доля родителей, участвующих в совместных мероприятиях составляет около 85%.</w:t>
      </w:r>
    </w:p>
    <w:p w:rsidR="00B34EBC" w:rsidRPr="002D16A2" w:rsidRDefault="00B34EBC" w:rsidP="00EA63CD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27</w:t>
      </w:r>
      <w:proofErr w:type="gramStart"/>
      <w:r w:rsidR="00AC501F">
        <w:rPr>
          <w:b/>
          <w:bCs/>
          <w:color w:val="111111"/>
          <w:sz w:val="28"/>
          <w:szCs w:val="28"/>
        </w:rPr>
        <w:t xml:space="preserve"> </w:t>
      </w:r>
      <w:r w:rsidR="002D16A2">
        <w:rPr>
          <w:b/>
          <w:bCs/>
          <w:color w:val="111111"/>
          <w:sz w:val="28"/>
          <w:szCs w:val="28"/>
        </w:rPr>
        <w:t xml:space="preserve"> </w:t>
      </w:r>
      <w:r w:rsidR="002D16A2" w:rsidRPr="002D16A2">
        <w:rPr>
          <w:bCs/>
          <w:color w:val="111111"/>
          <w:sz w:val="28"/>
          <w:szCs w:val="28"/>
        </w:rPr>
        <w:t>П</w:t>
      </w:r>
      <w:proofErr w:type="gramEnd"/>
      <w:r w:rsidR="002D16A2" w:rsidRPr="002D16A2">
        <w:rPr>
          <w:bCs/>
          <w:color w:val="111111"/>
          <w:sz w:val="28"/>
          <w:szCs w:val="28"/>
        </w:rPr>
        <w:t>о результатам анкетирования родителей за 2019 – 2020 учебный год</w:t>
      </w:r>
      <w:r w:rsidR="00DA0AC8">
        <w:rPr>
          <w:bCs/>
          <w:color w:val="111111"/>
          <w:sz w:val="28"/>
          <w:szCs w:val="28"/>
        </w:rPr>
        <w:t xml:space="preserve"> можно проследить процент родителей, высказывающих позитивное отношение к ДОУ.</w:t>
      </w:r>
    </w:p>
    <w:p w:rsidR="00B34EBC" w:rsidRDefault="00B34EBC" w:rsidP="00EA63CD">
      <w:pPr>
        <w:pStyle w:val="a5"/>
        <w:shd w:val="clear" w:color="auto" w:fill="FFFFFF"/>
        <w:spacing w:before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28</w:t>
      </w:r>
      <w:r w:rsidR="00B70AB4">
        <w:rPr>
          <w:b/>
          <w:bCs/>
          <w:color w:val="111111"/>
          <w:sz w:val="28"/>
          <w:szCs w:val="28"/>
        </w:rPr>
        <w:t xml:space="preserve"> </w:t>
      </w:r>
      <w:r w:rsidR="00B70AB4">
        <w:rPr>
          <w:color w:val="000000"/>
          <w:sz w:val="28"/>
          <w:szCs w:val="28"/>
          <w:shd w:val="clear" w:color="auto" w:fill="FFFFFF"/>
        </w:rPr>
        <w:t xml:space="preserve">Приобщение ребенка-дошкольника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</w:t>
      </w:r>
      <w:r w:rsidR="00F13970">
        <w:rPr>
          <w:color w:val="000000"/>
          <w:sz w:val="28"/>
          <w:szCs w:val="28"/>
          <w:shd w:val="clear" w:color="auto" w:fill="FFFFFF"/>
        </w:rPr>
        <w:t xml:space="preserve">Социально - активная деятельность нашего дошкольного </w:t>
      </w:r>
      <w:r w:rsidR="00F13970">
        <w:rPr>
          <w:color w:val="000000"/>
          <w:sz w:val="28"/>
          <w:szCs w:val="28"/>
          <w:shd w:val="clear" w:color="auto" w:fill="FFFFFF"/>
        </w:rPr>
        <w:lastRenderedPageBreak/>
        <w:t>учреждения предполагает постоянный поиск неординарных форм взаимодействия с социальными партнерами для того, чтобы дать возможность каждому ребёнку и педагогу успешно реализовать свои творческие способности. </w:t>
      </w:r>
    </w:p>
    <w:p w:rsidR="00B34EBC" w:rsidRPr="00C7269B" w:rsidRDefault="00B34EBC" w:rsidP="00EA63CD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29</w:t>
      </w:r>
      <w:proofErr w:type="gramStart"/>
      <w:r w:rsidR="00C7269B">
        <w:rPr>
          <w:b/>
          <w:bCs/>
          <w:color w:val="111111"/>
          <w:sz w:val="28"/>
          <w:szCs w:val="28"/>
        </w:rPr>
        <w:t xml:space="preserve"> </w:t>
      </w:r>
      <w:r w:rsidR="00C7269B" w:rsidRPr="00C7269B">
        <w:rPr>
          <w:bCs/>
          <w:color w:val="111111"/>
          <w:sz w:val="28"/>
          <w:szCs w:val="28"/>
        </w:rPr>
        <w:t>Н</w:t>
      </w:r>
      <w:proofErr w:type="gramEnd"/>
      <w:r w:rsidR="00C7269B" w:rsidRPr="00C7269B">
        <w:rPr>
          <w:bCs/>
          <w:color w:val="111111"/>
          <w:sz w:val="28"/>
          <w:szCs w:val="28"/>
        </w:rPr>
        <w:t>а слайде представлено взаимодействие с социальными партнёрами нашего дошкольного учреждения.</w:t>
      </w:r>
    </w:p>
    <w:p w:rsidR="00CB24B3" w:rsidRPr="00CB24B3" w:rsidRDefault="00B34EBC" w:rsidP="00CB24B3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Слайд 30</w:t>
      </w:r>
      <w:r w:rsidR="00C7269B">
        <w:rPr>
          <w:b/>
          <w:bCs/>
          <w:color w:val="111111"/>
          <w:sz w:val="28"/>
          <w:szCs w:val="28"/>
        </w:rPr>
        <w:t xml:space="preserve"> </w:t>
      </w:r>
      <w:r w:rsidR="00CB24B3">
        <w:rPr>
          <w:b/>
          <w:bCs/>
          <w:color w:val="111111"/>
          <w:sz w:val="28"/>
          <w:szCs w:val="28"/>
        </w:rPr>
        <w:t xml:space="preserve"> </w:t>
      </w:r>
      <w:r w:rsidR="00CB24B3" w:rsidRPr="00CB24B3">
        <w:rPr>
          <w:bCs/>
          <w:color w:val="111111"/>
          <w:sz w:val="28"/>
          <w:szCs w:val="28"/>
        </w:rPr>
        <w:t xml:space="preserve">МУДО Центр дополнительного образования «Созвездие» </w:t>
      </w:r>
      <w:r w:rsidR="00CB24B3">
        <w:rPr>
          <w:bCs/>
          <w:color w:val="111111"/>
          <w:sz w:val="28"/>
          <w:szCs w:val="28"/>
        </w:rPr>
        <w:t xml:space="preserve"> является социальным партнёром более 20 лет.  В сотрудничестве с ними реализуются дополнительные общеобразовательные программы</w:t>
      </w:r>
      <w:r w:rsidR="00C338FF">
        <w:rPr>
          <w:bCs/>
          <w:color w:val="111111"/>
          <w:sz w:val="28"/>
          <w:szCs w:val="28"/>
        </w:rPr>
        <w:t>: «Техническая игрушка», «</w:t>
      </w:r>
      <w:proofErr w:type="spellStart"/>
      <w:r w:rsidR="00C338FF">
        <w:rPr>
          <w:bCs/>
          <w:color w:val="111111"/>
          <w:sz w:val="28"/>
          <w:szCs w:val="28"/>
        </w:rPr>
        <w:t>Экошкола</w:t>
      </w:r>
      <w:proofErr w:type="spellEnd"/>
      <w:r w:rsidR="00C338FF">
        <w:rPr>
          <w:bCs/>
          <w:color w:val="111111"/>
          <w:sz w:val="28"/>
          <w:szCs w:val="28"/>
        </w:rPr>
        <w:t>», «Друзья природы»</w:t>
      </w:r>
      <w:r w:rsidR="00CB24B3">
        <w:rPr>
          <w:bCs/>
          <w:color w:val="111111"/>
          <w:sz w:val="28"/>
          <w:szCs w:val="28"/>
        </w:rPr>
        <w:t xml:space="preserve">, которые </w:t>
      </w:r>
      <w:r w:rsidR="002525B0">
        <w:rPr>
          <w:bCs/>
          <w:color w:val="111111"/>
          <w:sz w:val="28"/>
          <w:szCs w:val="28"/>
        </w:rPr>
        <w:t xml:space="preserve"> дополняют «Основную общеобразовательную программу дошкольного образования МДОУ № 12 «Полянка»</w:t>
      </w:r>
      <w:r w:rsidR="00C338FF">
        <w:rPr>
          <w:bCs/>
          <w:color w:val="111111"/>
          <w:sz w:val="28"/>
          <w:szCs w:val="28"/>
        </w:rPr>
        <w:t>.</w:t>
      </w:r>
      <w:r w:rsidR="002525B0">
        <w:rPr>
          <w:bCs/>
          <w:color w:val="111111"/>
          <w:sz w:val="28"/>
          <w:szCs w:val="28"/>
        </w:rPr>
        <w:t xml:space="preserve"> В дополнительном образовании задействованы дети </w:t>
      </w:r>
      <w:r w:rsidR="008B1D02">
        <w:rPr>
          <w:bCs/>
          <w:color w:val="111111"/>
          <w:sz w:val="28"/>
          <w:szCs w:val="28"/>
        </w:rPr>
        <w:t xml:space="preserve">всех старших и </w:t>
      </w:r>
      <w:r w:rsidR="002525B0">
        <w:rPr>
          <w:bCs/>
          <w:color w:val="111111"/>
          <w:sz w:val="28"/>
          <w:szCs w:val="28"/>
        </w:rPr>
        <w:t xml:space="preserve"> подготовительных групп (5-7 лет).</w:t>
      </w:r>
    </w:p>
    <w:p w:rsidR="00B34EBC" w:rsidRPr="00AB00AF" w:rsidRDefault="00AD15EB" w:rsidP="00EA63CD">
      <w:pPr>
        <w:pStyle w:val="a5"/>
        <w:shd w:val="clear" w:color="auto" w:fill="FFFFFF"/>
        <w:spacing w:before="0"/>
        <w:jc w:val="both"/>
        <w:rPr>
          <w:b/>
          <w:bCs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Слайд 31  </w:t>
      </w:r>
      <w:proofErr w:type="spellStart"/>
      <w:proofErr w:type="gramStart"/>
      <w:r w:rsidR="00412C06" w:rsidRPr="00412C06">
        <w:rPr>
          <w:sz w:val="30"/>
          <w:szCs w:val="30"/>
          <w:shd w:val="clear" w:color="auto" w:fill="FFFFFF"/>
        </w:rPr>
        <w:t>Физкультурно</w:t>
      </w:r>
      <w:proofErr w:type="spellEnd"/>
      <w:r w:rsidR="00412C06" w:rsidRPr="00412C06">
        <w:rPr>
          <w:sz w:val="30"/>
          <w:szCs w:val="30"/>
          <w:shd w:val="clear" w:color="auto" w:fill="FFFFFF"/>
        </w:rPr>
        <w:t xml:space="preserve"> – оздоровительная</w:t>
      </w:r>
      <w:proofErr w:type="gramEnd"/>
      <w:r w:rsidR="00412C06" w:rsidRPr="00412C06">
        <w:rPr>
          <w:sz w:val="30"/>
          <w:szCs w:val="30"/>
          <w:shd w:val="clear" w:color="auto" w:fill="FFFFFF"/>
        </w:rPr>
        <w:t xml:space="preserve"> работа является одним из приоритетов в деятельности ОУ, поэтому мы стремимся к созданию единого культурно – воспитательного пространства, направленного на создание современной модели непрерывного образования.</w:t>
      </w:r>
      <w:r w:rsidR="00E45599">
        <w:rPr>
          <w:sz w:val="30"/>
          <w:szCs w:val="30"/>
          <w:shd w:val="clear" w:color="auto" w:fill="FFFFFF"/>
        </w:rPr>
        <w:t xml:space="preserve"> В этом помогает МУ СШ «</w:t>
      </w:r>
      <w:r w:rsidR="008A15D3">
        <w:rPr>
          <w:color w:val="333333"/>
          <w:sz w:val="30"/>
          <w:szCs w:val="30"/>
          <w:shd w:val="clear" w:color="auto" w:fill="FFFFFF"/>
        </w:rPr>
        <w:t>СТАРТ</w:t>
      </w:r>
      <w:r w:rsidR="00E45599">
        <w:rPr>
          <w:color w:val="333333"/>
          <w:sz w:val="30"/>
          <w:szCs w:val="30"/>
          <w:shd w:val="clear" w:color="auto" w:fill="FFFFFF"/>
        </w:rPr>
        <w:t xml:space="preserve">». </w:t>
      </w:r>
      <w:r w:rsidR="00E45599" w:rsidRPr="00AB00AF">
        <w:rPr>
          <w:sz w:val="30"/>
          <w:szCs w:val="30"/>
          <w:shd w:val="clear" w:color="auto" w:fill="FFFFFF"/>
        </w:rPr>
        <w:t>Наши воспитанники принимают активное участие в Фестивале «Юный атлетик», сдаче норм ВСК ГТО, районной спартакиаде «День здоровья и спорта», первомайском забеге и др.</w:t>
      </w:r>
    </w:p>
    <w:p w:rsidR="00D336ED" w:rsidRPr="00D336ED" w:rsidRDefault="00AD15EB" w:rsidP="00D336ED">
      <w:pPr>
        <w:pStyle w:val="a5"/>
        <w:shd w:val="clear" w:color="auto" w:fill="FFFFFF"/>
        <w:spacing w:before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Слайд 32  </w:t>
      </w:r>
      <w:r w:rsidR="00D336ED" w:rsidRPr="00D336ED">
        <w:rPr>
          <w:b/>
          <w:bCs/>
          <w:color w:val="111111"/>
          <w:sz w:val="28"/>
          <w:szCs w:val="28"/>
        </w:rPr>
        <w:t xml:space="preserve">Музейно-выставочный комплекс «Борисоглебская сторона» </w:t>
      </w:r>
    </w:p>
    <w:p w:rsidR="00943B28" w:rsidRPr="00943B28" w:rsidRDefault="007F1FE1" w:rsidP="00943B28">
      <w:pPr>
        <w:pStyle w:val="a5"/>
        <w:shd w:val="clear" w:color="auto" w:fill="FFFFFF"/>
        <w:spacing w:before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E71031">
        <w:rPr>
          <w:sz w:val="28"/>
          <w:szCs w:val="28"/>
          <w:shd w:val="clear" w:color="auto" w:fill="F6F6F6"/>
        </w:rPr>
        <w:t>Современное дошкольное образование ставит перед собой цель-воспитание всестороннее гармонично развитой личности ребенка.</w:t>
      </w:r>
      <w:r w:rsidRPr="00E71031">
        <w:rPr>
          <w:sz w:val="28"/>
          <w:szCs w:val="28"/>
        </w:rPr>
        <w:br/>
      </w:r>
      <w:r w:rsidR="003A3FAD">
        <w:rPr>
          <w:color w:val="000000"/>
          <w:sz w:val="28"/>
          <w:szCs w:val="28"/>
          <w:shd w:val="clear" w:color="auto" w:fill="FFFFFF"/>
        </w:rPr>
        <w:t>П</w:t>
      </w:r>
      <w:r w:rsidR="003A3FAD" w:rsidRPr="003A3FAD">
        <w:rPr>
          <w:color w:val="000000"/>
          <w:sz w:val="28"/>
          <w:szCs w:val="28"/>
          <w:shd w:val="clear" w:color="auto" w:fill="FFFFFF"/>
        </w:rPr>
        <w:t>рекрас</w:t>
      </w:r>
      <w:r w:rsidR="003A3FAD">
        <w:rPr>
          <w:color w:val="000000"/>
          <w:sz w:val="28"/>
          <w:szCs w:val="28"/>
          <w:shd w:val="clear" w:color="auto" w:fill="FFFFFF"/>
        </w:rPr>
        <w:t xml:space="preserve">ной почвой для этого стало сотрудничество с </w:t>
      </w:r>
      <w:r w:rsidR="003A3FAD" w:rsidRPr="003A3FAD">
        <w:rPr>
          <w:bCs/>
          <w:color w:val="111111"/>
          <w:sz w:val="28"/>
          <w:szCs w:val="28"/>
        </w:rPr>
        <w:t>Музейно-выставочны</w:t>
      </w:r>
      <w:r w:rsidR="003A3FAD">
        <w:rPr>
          <w:bCs/>
          <w:color w:val="111111"/>
          <w:sz w:val="28"/>
          <w:szCs w:val="28"/>
        </w:rPr>
        <w:t>м</w:t>
      </w:r>
      <w:r w:rsidR="003A3FAD" w:rsidRPr="003A3FAD">
        <w:rPr>
          <w:bCs/>
          <w:color w:val="111111"/>
          <w:sz w:val="28"/>
          <w:szCs w:val="28"/>
        </w:rPr>
        <w:t xml:space="preserve"> комплекс</w:t>
      </w:r>
      <w:r w:rsidR="003A3FAD">
        <w:rPr>
          <w:bCs/>
          <w:color w:val="111111"/>
          <w:sz w:val="28"/>
          <w:szCs w:val="28"/>
        </w:rPr>
        <w:t>ом</w:t>
      </w:r>
      <w:r w:rsidR="003A3FAD" w:rsidRPr="003A3FAD">
        <w:rPr>
          <w:bCs/>
          <w:color w:val="111111"/>
          <w:sz w:val="28"/>
          <w:szCs w:val="28"/>
        </w:rPr>
        <w:t xml:space="preserve"> «Борисоглебская сторона»</w:t>
      </w:r>
      <w:r w:rsidR="003A3FAD">
        <w:rPr>
          <w:bCs/>
          <w:color w:val="111111"/>
          <w:sz w:val="28"/>
          <w:szCs w:val="28"/>
        </w:rPr>
        <w:t>.</w:t>
      </w:r>
      <w:r w:rsidR="003A3FAD" w:rsidRPr="003A3FAD">
        <w:rPr>
          <w:bCs/>
          <w:color w:val="111111"/>
          <w:sz w:val="28"/>
          <w:szCs w:val="28"/>
        </w:rPr>
        <w:t xml:space="preserve"> </w:t>
      </w:r>
      <w:r w:rsidR="00943B28">
        <w:rPr>
          <w:bCs/>
          <w:color w:val="111111"/>
          <w:sz w:val="28"/>
          <w:szCs w:val="28"/>
        </w:rPr>
        <w:t xml:space="preserve"> </w:t>
      </w:r>
      <w:r w:rsidR="003A3FAD" w:rsidRPr="003A3FAD">
        <w:rPr>
          <w:color w:val="000000"/>
          <w:sz w:val="28"/>
          <w:szCs w:val="28"/>
          <w:shd w:val="clear" w:color="auto" w:fill="FFFFFF"/>
        </w:rPr>
        <w:t xml:space="preserve">Дети мало знают о родном крае. Формируя интерес к истокам родного края, мы закладываем основы воспитания патриотизма. Объяснить детям, почему они должны быть патриотами своей Родины — сложно, а сделать это в процессе совместного интересного дела– </w:t>
      </w:r>
      <w:proofErr w:type="gramStart"/>
      <w:r w:rsidR="003A3FAD" w:rsidRPr="003A3FAD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="003A3FAD" w:rsidRPr="003A3FAD">
        <w:rPr>
          <w:color w:val="000000"/>
          <w:sz w:val="28"/>
          <w:szCs w:val="28"/>
          <w:shd w:val="clear" w:color="auto" w:fill="FFFFFF"/>
        </w:rPr>
        <w:t xml:space="preserve">одуктивно, интересно и действенно. </w:t>
      </w:r>
      <w:r w:rsidR="00943B28">
        <w:rPr>
          <w:color w:val="000000"/>
          <w:sz w:val="28"/>
          <w:szCs w:val="28"/>
          <w:shd w:val="clear" w:color="auto" w:fill="FFFFFF"/>
        </w:rPr>
        <w:t xml:space="preserve">За несколько лет сотрудничества с музеем воспитанники посетили </w:t>
      </w:r>
      <w:r w:rsidR="00943B28" w:rsidRPr="004A0CCA">
        <w:rPr>
          <w:sz w:val="28"/>
          <w:szCs w:val="28"/>
          <w:shd w:val="clear" w:color="auto" w:fill="FFFFFF"/>
        </w:rPr>
        <w:t xml:space="preserve">экспозиции: « </w:t>
      </w:r>
      <w:proofErr w:type="gramStart"/>
      <w:r w:rsidR="004A0CCA">
        <w:rPr>
          <w:sz w:val="28"/>
          <w:szCs w:val="28"/>
          <w:shd w:val="clear" w:color="auto" w:fill="FFFFFF"/>
        </w:rPr>
        <w:t>развесёлая</w:t>
      </w:r>
      <w:proofErr w:type="gramEnd"/>
      <w:r w:rsidR="004A0CCA">
        <w:rPr>
          <w:sz w:val="28"/>
          <w:szCs w:val="28"/>
          <w:shd w:val="clear" w:color="auto" w:fill="FFFFFF"/>
        </w:rPr>
        <w:t xml:space="preserve"> Масленица», «Царская овца», «Борисоглебская сторона», «овечьи забавы», «</w:t>
      </w:r>
      <w:proofErr w:type="spellStart"/>
      <w:r w:rsidR="004A0CCA">
        <w:rPr>
          <w:sz w:val="28"/>
          <w:szCs w:val="28"/>
          <w:shd w:val="clear" w:color="auto" w:fill="FFFFFF"/>
        </w:rPr>
        <w:t>Зимушка-зима-весёлая</w:t>
      </w:r>
      <w:proofErr w:type="spellEnd"/>
      <w:r w:rsidR="004A0CCA">
        <w:rPr>
          <w:sz w:val="28"/>
          <w:szCs w:val="28"/>
          <w:shd w:val="clear" w:color="auto" w:fill="FFFFFF"/>
        </w:rPr>
        <w:t xml:space="preserve"> пора», «Я защитником стану! и  др.</w:t>
      </w:r>
    </w:p>
    <w:p w:rsidR="00D336ED" w:rsidRDefault="00AD15EB" w:rsidP="00D336ED">
      <w:pPr>
        <w:pStyle w:val="a5"/>
        <w:shd w:val="clear" w:color="auto" w:fill="FFFFFF"/>
        <w:spacing w:before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Слайд 33  </w:t>
      </w:r>
      <w:r w:rsidR="00D336ED" w:rsidRPr="00D336ED">
        <w:rPr>
          <w:b/>
          <w:bCs/>
          <w:color w:val="111111"/>
          <w:sz w:val="28"/>
          <w:szCs w:val="28"/>
        </w:rPr>
        <w:t>РЭО ГИБДД МО МВД России «</w:t>
      </w:r>
      <w:proofErr w:type="spellStart"/>
      <w:r w:rsidR="00D336ED" w:rsidRPr="00D336ED">
        <w:rPr>
          <w:b/>
          <w:bCs/>
          <w:color w:val="111111"/>
          <w:sz w:val="28"/>
          <w:szCs w:val="28"/>
        </w:rPr>
        <w:t>Тутаевский</w:t>
      </w:r>
      <w:proofErr w:type="spellEnd"/>
      <w:r w:rsidR="00D336ED" w:rsidRPr="00D336ED">
        <w:rPr>
          <w:b/>
          <w:bCs/>
          <w:color w:val="111111"/>
          <w:sz w:val="28"/>
          <w:szCs w:val="28"/>
        </w:rPr>
        <w:t xml:space="preserve">» </w:t>
      </w:r>
    </w:p>
    <w:p w:rsidR="00A9347C" w:rsidRPr="00A9347C" w:rsidRDefault="004675C7" w:rsidP="00A9347C">
      <w:pPr>
        <w:pStyle w:val="a5"/>
        <w:shd w:val="clear" w:color="auto" w:fill="FFFFFF"/>
        <w:spacing w:before="0"/>
        <w:ind w:firstLine="708"/>
        <w:jc w:val="both"/>
        <w:rPr>
          <w:sz w:val="28"/>
          <w:szCs w:val="28"/>
          <w:shd w:val="clear" w:color="auto" w:fill="FFFFFF"/>
        </w:rPr>
      </w:pPr>
      <w:r w:rsidRPr="00A9347C">
        <w:rPr>
          <w:sz w:val="28"/>
          <w:szCs w:val="28"/>
          <w:shd w:val="clear" w:color="auto" w:fill="FFFFFF"/>
        </w:rPr>
        <w:t xml:space="preserve">Все мы - педагоги, родители, воспитатели - пытаемся ответить на вопрос: "Как обеспечить безопасность и здоровый образ жизни нашим детям?". Поскольку одной из главных задач детского сада является сохранение и укрепление физического и психического здоровья дошкольников. Обеспечение безопасности детей на дороге остаётся </w:t>
      </w:r>
      <w:r w:rsidRPr="00A9347C">
        <w:rPr>
          <w:sz w:val="28"/>
          <w:szCs w:val="28"/>
          <w:shd w:val="clear" w:color="auto" w:fill="FFFFFF"/>
        </w:rPr>
        <w:lastRenderedPageBreak/>
        <w:t>приоритетной проблемой общества. Свидетельством этого являются целевые программы, принятые как на федеральном, так и на региональном уровне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A9347C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="00A9347C" w:rsidRPr="00A9347C">
        <w:rPr>
          <w:sz w:val="28"/>
          <w:szCs w:val="28"/>
          <w:shd w:val="clear" w:color="auto" w:fill="FFFFFF"/>
        </w:rPr>
        <w:t>В нашем учреждении вопросы обеспечения безопасности на дороге часто рассматриваются на педсоветах, консультациях, семинарах</w:t>
      </w:r>
      <w:r w:rsidR="00A9347C">
        <w:rPr>
          <w:sz w:val="28"/>
          <w:szCs w:val="28"/>
          <w:shd w:val="clear" w:color="auto" w:fill="FFFFFF"/>
        </w:rPr>
        <w:t>, с детьми проводятся беседы, развлечения, проигрываются разные ситуации</w:t>
      </w:r>
      <w:r w:rsidR="00A9347C" w:rsidRPr="00A9347C">
        <w:rPr>
          <w:sz w:val="28"/>
          <w:szCs w:val="28"/>
          <w:shd w:val="clear" w:color="auto" w:fill="FFFFFF"/>
        </w:rPr>
        <w:t xml:space="preserve">. </w:t>
      </w:r>
      <w:r w:rsidR="00A9347C">
        <w:rPr>
          <w:sz w:val="28"/>
          <w:szCs w:val="28"/>
          <w:shd w:val="clear" w:color="auto" w:fill="FFFFFF"/>
        </w:rPr>
        <w:t>Очень важным моментом в данном направлении является сотрудничество с</w:t>
      </w:r>
      <w:r w:rsidR="00A9347C" w:rsidRPr="00A9347C">
        <w:rPr>
          <w:rFonts w:ascii="Century" w:eastAsia="+mn-ea" w:hAnsi="Century" w:cs="+mn-cs"/>
          <w:b/>
          <w:bCs/>
          <w:color w:val="000000"/>
          <w:kern w:val="24"/>
          <w:sz w:val="40"/>
          <w:szCs w:val="40"/>
        </w:rPr>
        <w:t xml:space="preserve"> </w:t>
      </w:r>
      <w:r w:rsidR="00A9347C" w:rsidRPr="00A9347C">
        <w:rPr>
          <w:bCs/>
          <w:sz w:val="28"/>
          <w:szCs w:val="28"/>
          <w:shd w:val="clear" w:color="auto" w:fill="FFFFFF"/>
        </w:rPr>
        <w:t>РЭО ГИБДД МО МВД России «</w:t>
      </w:r>
      <w:proofErr w:type="spellStart"/>
      <w:r w:rsidR="00A9347C" w:rsidRPr="00A9347C">
        <w:rPr>
          <w:bCs/>
          <w:sz w:val="28"/>
          <w:szCs w:val="28"/>
          <w:shd w:val="clear" w:color="auto" w:fill="FFFFFF"/>
        </w:rPr>
        <w:t>Тутаевский</w:t>
      </w:r>
      <w:proofErr w:type="spellEnd"/>
      <w:r w:rsidR="00A9347C" w:rsidRPr="00A9347C">
        <w:rPr>
          <w:bCs/>
          <w:sz w:val="28"/>
          <w:szCs w:val="28"/>
          <w:shd w:val="clear" w:color="auto" w:fill="FFFFFF"/>
        </w:rPr>
        <w:t>»</w:t>
      </w:r>
      <w:r w:rsidR="00A9347C">
        <w:rPr>
          <w:bCs/>
          <w:sz w:val="28"/>
          <w:szCs w:val="28"/>
          <w:shd w:val="clear" w:color="auto" w:fill="FFFFFF"/>
        </w:rPr>
        <w:t>. Активную работу с нами проводит инспектор по пропаганде Королёва Н.А. У нас проходят беседы с детьми, экскурсии по улицам города, акции с родителями «Стань заметнее в темноте», «</w:t>
      </w:r>
      <w:proofErr w:type="spellStart"/>
      <w:r w:rsidR="00A9347C">
        <w:rPr>
          <w:bCs/>
          <w:sz w:val="28"/>
          <w:szCs w:val="28"/>
          <w:shd w:val="clear" w:color="auto" w:fill="FFFFFF"/>
        </w:rPr>
        <w:t>Автокресло</w:t>
      </w:r>
      <w:proofErr w:type="spellEnd"/>
      <w:r w:rsidR="00A9347C">
        <w:rPr>
          <w:bCs/>
          <w:sz w:val="28"/>
          <w:szCs w:val="28"/>
          <w:shd w:val="clear" w:color="auto" w:fill="FFFFFF"/>
        </w:rPr>
        <w:t xml:space="preserve">», «Родительский </w:t>
      </w:r>
      <w:proofErr w:type="spellStart"/>
      <w:r w:rsidR="00A9347C">
        <w:rPr>
          <w:bCs/>
          <w:sz w:val="28"/>
          <w:szCs w:val="28"/>
          <w:shd w:val="clear" w:color="auto" w:fill="FFFFFF"/>
        </w:rPr>
        <w:t>партуль</w:t>
      </w:r>
      <w:proofErr w:type="spellEnd"/>
      <w:r w:rsidR="00A9347C">
        <w:rPr>
          <w:bCs/>
          <w:sz w:val="28"/>
          <w:szCs w:val="28"/>
          <w:shd w:val="clear" w:color="auto" w:fill="FFFFFF"/>
        </w:rPr>
        <w:t xml:space="preserve">», «осторожно, пешеход!». </w:t>
      </w:r>
      <w:r w:rsidR="00A9347C" w:rsidRPr="00A9347C">
        <w:rPr>
          <w:bCs/>
          <w:sz w:val="28"/>
          <w:szCs w:val="28"/>
          <w:shd w:val="clear" w:color="auto" w:fill="FFFFFF"/>
        </w:rPr>
        <w:t xml:space="preserve"> </w:t>
      </w:r>
    </w:p>
    <w:p w:rsidR="00867C0F" w:rsidRPr="00867C0F" w:rsidRDefault="00867C0F" w:rsidP="00867C0F">
      <w:pPr>
        <w:pStyle w:val="a5"/>
        <w:shd w:val="clear" w:color="auto" w:fill="FFFFFF"/>
        <w:spacing w:before="0"/>
        <w:jc w:val="both"/>
        <w:rPr>
          <w:b/>
          <w:bCs/>
          <w:color w:val="111111"/>
          <w:sz w:val="28"/>
          <w:szCs w:val="28"/>
        </w:rPr>
      </w:pPr>
      <w:r w:rsidRPr="00867C0F">
        <w:rPr>
          <w:b/>
          <w:bCs/>
          <w:color w:val="111111"/>
          <w:sz w:val="28"/>
          <w:szCs w:val="28"/>
        </w:rPr>
        <w:t>Слайд 34</w:t>
      </w:r>
    </w:p>
    <w:p w:rsidR="00D336ED" w:rsidRDefault="00926BAE" w:rsidP="00EA63CD">
      <w:pPr>
        <w:pStyle w:val="a5"/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ab/>
      </w:r>
      <w:r w:rsidRPr="00926BAE">
        <w:rPr>
          <w:bCs/>
          <w:color w:val="111111"/>
          <w:sz w:val="28"/>
          <w:szCs w:val="28"/>
        </w:rPr>
        <w:t>Предлагаем Вашему вниманию мнение социальных партнеров о нашем сотрудничестве.</w:t>
      </w:r>
    </w:p>
    <w:p w:rsidR="00926BAE" w:rsidRDefault="00926BAE" w:rsidP="00926BAE">
      <w:pPr>
        <w:pStyle w:val="a5"/>
        <w:numPr>
          <w:ilvl w:val="0"/>
          <w:numId w:val="4"/>
        </w:numPr>
        <w:shd w:val="clear" w:color="auto" w:fill="FFFFFF"/>
        <w:spacing w:before="0"/>
        <w:jc w:val="both"/>
        <w:rPr>
          <w:bCs/>
          <w:color w:val="111111"/>
          <w:sz w:val="28"/>
          <w:szCs w:val="28"/>
        </w:rPr>
      </w:pPr>
      <w:r w:rsidRPr="002D79E1">
        <w:rPr>
          <w:b/>
          <w:bCs/>
          <w:color w:val="111111"/>
          <w:sz w:val="28"/>
          <w:szCs w:val="28"/>
        </w:rPr>
        <w:t>Фильм</w:t>
      </w:r>
      <w:r>
        <w:rPr>
          <w:bCs/>
          <w:color w:val="111111"/>
          <w:sz w:val="28"/>
          <w:szCs w:val="28"/>
        </w:rPr>
        <w:t xml:space="preserve"> </w:t>
      </w:r>
      <w:r w:rsidRPr="006A1377">
        <w:rPr>
          <w:b/>
          <w:bCs/>
          <w:i/>
          <w:color w:val="111111"/>
          <w:sz w:val="28"/>
          <w:szCs w:val="28"/>
        </w:rPr>
        <w:t>«</w:t>
      </w:r>
      <w:r w:rsidRPr="005C4502">
        <w:rPr>
          <w:b/>
          <w:bCs/>
          <w:i/>
          <w:color w:val="111111"/>
          <w:sz w:val="28"/>
          <w:szCs w:val="28"/>
        </w:rPr>
        <w:t>Мнение социальных партнёров о МДОУ № 12 «Полянка».</w:t>
      </w:r>
    </w:p>
    <w:p w:rsidR="00867C0F" w:rsidRDefault="00867C0F" w:rsidP="00B70AB4">
      <w:pPr>
        <w:pStyle w:val="c14"/>
        <w:shd w:val="clear" w:color="auto" w:fill="FFFFFF"/>
        <w:spacing w:before="0" w:beforeAutospacing="0" w:after="0" w:afterAutospacing="0"/>
        <w:ind w:right="282" w:firstLine="708"/>
        <w:jc w:val="both"/>
        <w:rPr>
          <w:rStyle w:val="c6"/>
          <w:color w:val="000000"/>
          <w:sz w:val="28"/>
          <w:szCs w:val="28"/>
        </w:rPr>
      </w:pPr>
    </w:p>
    <w:p w:rsidR="00867C0F" w:rsidRPr="00867C0F" w:rsidRDefault="00867C0F" w:rsidP="00B70AB4">
      <w:pPr>
        <w:pStyle w:val="c14"/>
        <w:shd w:val="clear" w:color="auto" w:fill="FFFFFF"/>
        <w:spacing w:before="0" w:beforeAutospacing="0" w:after="0" w:afterAutospacing="0"/>
        <w:ind w:right="282" w:firstLine="708"/>
        <w:jc w:val="both"/>
        <w:rPr>
          <w:rStyle w:val="c6"/>
          <w:b/>
          <w:color w:val="000000"/>
          <w:sz w:val="28"/>
          <w:szCs w:val="28"/>
        </w:rPr>
      </w:pPr>
      <w:r w:rsidRPr="00867C0F">
        <w:rPr>
          <w:rStyle w:val="c6"/>
          <w:b/>
          <w:color w:val="000000"/>
          <w:sz w:val="28"/>
          <w:szCs w:val="28"/>
        </w:rPr>
        <w:t>Слайд 35</w:t>
      </w:r>
    </w:p>
    <w:p w:rsidR="00867C0F" w:rsidRDefault="00867C0F" w:rsidP="00B70AB4">
      <w:pPr>
        <w:pStyle w:val="c14"/>
        <w:shd w:val="clear" w:color="auto" w:fill="FFFFFF"/>
        <w:spacing w:before="0" w:beforeAutospacing="0" w:after="0" w:afterAutospacing="0"/>
        <w:ind w:right="282" w:firstLine="708"/>
        <w:jc w:val="both"/>
        <w:rPr>
          <w:rStyle w:val="c6"/>
          <w:color w:val="000000"/>
          <w:sz w:val="28"/>
          <w:szCs w:val="28"/>
        </w:rPr>
      </w:pPr>
    </w:p>
    <w:p w:rsidR="00B70AB4" w:rsidRDefault="00B70AB4" w:rsidP="00B70AB4">
      <w:pPr>
        <w:pStyle w:val="c14"/>
        <w:shd w:val="clear" w:color="auto" w:fill="FFFFFF"/>
        <w:spacing w:before="0" w:beforeAutospacing="0" w:after="0" w:afterAutospacing="0"/>
        <w:ind w:right="28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Современный </w:t>
      </w:r>
      <w:r w:rsidR="0051557C">
        <w:rPr>
          <w:rStyle w:val="c6"/>
          <w:color w:val="000000"/>
          <w:sz w:val="28"/>
          <w:szCs w:val="28"/>
        </w:rPr>
        <w:t xml:space="preserve">открытый </w:t>
      </w:r>
      <w:r>
        <w:rPr>
          <w:rStyle w:val="c6"/>
          <w:color w:val="000000"/>
          <w:sz w:val="28"/>
          <w:szCs w:val="28"/>
        </w:rPr>
        <w:t xml:space="preserve">детский сад должен стать центром социального действия, в котором идет ежедневная совместная работа детей и взрослых. Это предполагает превращение ДОУ в открытое пространство для взаимодействия с учреждениями социума в системе «ребенок–педагог–семья». Дошкольное учреждение приобретает  большое значение, как субъект социального партнерства. По мнению французского философа Поля </w:t>
      </w:r>
      <w:proofErr w:type="spellStart"/>
      <w:r>
        <w:rPr>
          <w:rStyle w:val="c6"/>
          <w:color w:val="000000"/>
          <w:sz w:val="28"/>
          <w:szCs w:val="28"/>
        </w:rPr>
        <w:t>Риккёра</w:t>
      </w:r>
      <w:proofErr w:type="spellEnd"/>
      <w:r>
        <w:rPr>
          <w:rStyle w:val="c6"/>
          <w:color w:val="000000"/>
          <w:sz w:val="28"/>
          <w:szCs w:val="28"/>
        </w:rPr>
        <w:t>, современный человек предельно расширяет представление о самом себе: «Я – тот, кто действует». При такой позиции важной становится инициатива. Современное ДОУ должно стать центром созидательных, творческих инициатив, призванным развивать духовно-интеллектуальный потенциал всех участников педагогического процесса, значимых не только для дошкольного сообщества, но и для жителей микрорайона или города.</w:t>
      </w:r>
    </w:p>
    <w:p w:rsidR="00B70AB4" w:rsidRDefault="00B70AB4" w:rsidP="00B70AB4">
      <w:pPr>
        <w:pStyle w:val="c14"/>
        <w:shd w:val="clear" w:color="auto" w:fill="FFFFFF"/>
        <w:spacing w:before="0" w:beforeAutospacing="0" w:after="0" w:afterAutospacing="0"/>
        <w:ind w:right="28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Таким образом,  </w:t>
      </w:r>
      <w:r w:rsidR="002D48A8">
        <w:rPr>
          <w:rStyle w:val="c6"/>
          <w:color w:val="000000"/>
          <w:sz w:val="28"/>
          <w:szCs w:val="28"/>
        </w:rPr>
        <w:t xml:space="preserve"> открытое</w:t>
      </w:r>
      <w:r>
        <w:rPr>
          <w:rStyle w:val="c6"/>
          <w:color w:val="000000"/>
          <w:sz w:val="28"/>
          <w:szCs w:val="28"/>
        </w:rPr>
        <w:t xml:space="preserve"> образовательное учреждение  - это </w:t>
      </w:r>
      <w:r w:rsidR="00683917">
        <w:rPr>
          <w:rStyle w:val="c6"/>
          <w:color w:val="000000"/>
          <w:sz w:val="28"/>
          <w:szCs w:val="28"/>
        </w:rPr>
        <w:t xml:space="preserve">социально -  активное </w:t>
      </w:r>
      <w:r>
        <w:rPr>
          <w:rStyle w:val="c6"/>
          <w:color w:val="000000"/>
          <w:sz w:val="28"/>
          <w:szCs w:val="28"/>
        </w:rPr>
        <w:t>учреждение, целью которого является развитие гражданского сообщества, привлечение родителей и участников сообщества к решению социальных и других проблем, стоящих как перед учебным заведением, так и перед обществом в целом.</w:t>
      </w:r>
    </w:p>
    <w:p w:rsidR="009B3388" w:rsidRDefault="009B3388" w:rsidP="009B3388">
      <w:pPr>
        <w:pStyle w:val="a5"/>
        <w:shd w:val="clear" w:color="auto" w:fill="FFFFFF"/>
        <w:spacing w:before="0"/>
        <w:ind w:firstLine="360"/>
        <w:rPr>
          <w:color w:val="111111"/>
          <w:sz w:val="28"/>
          <w:szCs w:val="28"/>
        </w:rPr>
      </w:pPr>
    </w:p>
    <w:p w:rsidR="00F8627B" w:rsidRPr="009F1C87" w:rsidRDefault="00F8627B" w:rsidP="009F1C87">
      <w:pPr>
        <w:pStyle w:val="a5"/>
        <w:shd w:val="clear" w:color="auto" w:fill="FFFFFF"/>
        <w:spacing w:before="0"/>
        <w:ind w:firstLine="360"/>
        <w:rPr>
          <w:color w:val="111111"/>
          <w:sz w:val="28"/>
          <w:szCs w:val="28"/>
        </w:rPr>
      </w:pPr>
    </w:p>
    <w:p w:rsidR="009F1C87" w:rsidRPr="009F1C87" w:rsidRDefault="009F1C87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70D03" w:rsidRDefault="00570D03" w:rsidP="006133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1"/>
          <w:szCs w:val="31"/>
        </w:rPr>
      </w:pPr>
    </w:p>
    <w:sectPr w:rsidR="00570D03" w:rsidSect="00752956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E5A"/>
    <w:multiLevelType w:val="hybridMultilevel"/>
    <w:tmpl w:val="C77EB0D8"/>
    <w:lvl w:ilvl="0" w:tplc="05525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C2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86B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1C1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C4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0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6A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E7C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C1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857E3D"/>
    <w:multiLevelType w:val="hybridMultilevel"/>
    <w:tmpl w:val="554E0952"/>
    <w:lvl w:ilvl="0" w:tplc="40080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0AD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28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CE1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EB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26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0A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01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00F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890413"/>
    <w:multiLevelType w:val="hybridMultilevel"/>
    <w:tmpl w:val="CF6C1C26"/>
    <w:lvl w:ilvl="0" w:tplc="1E96A0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0A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EEE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410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489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EF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2E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45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6A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DA595D"/>
    <w:multiLevelType w:val="hybridMultilevel"/>
    <w:tmpl w:val="FF90E952"/>
    <w:lvl w:ilvl="0" w:tplc="40080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3DF"/>
    <w:rsid w:val="00000879"/>
    <w:rsid w:val="0000263F"/>
    <w:rsid w:val="000121C3"/>
    <w:rsid w:val="000A7F79"/>
    <w:rsid w:val="00123925"/>
    <w:rsid w:val="00151024"/>
    <w:rsid w:val="00160B87"/>
    <w:rsid w:val="001B3C2A"/>
    <w:rsid w:val="001B66F2"/>
    <w:rsid w:val="001D7C22"/>
    <w:rsid w:val="001F7D76"/>
    <w:rsid w:val="002525B0"/>
    <w:rsid w:val="002943AB"/>
    <w:rsid w:val="002D16A2"/>
    <w:rsid w:val="002D48A8"/>
    <w:rsid w:val="002D79E1"/>
    <w:rsid w:val="002E419C"/>
    <w:rsid w:val="00304D96"/>
    <w:rsid w:val="00316F50"/>
    <w:rsid w:val="00331A3F"/>
    <w:rsid w:val="0034099C"/>
    <w:rsid w:val="0038293F"/>
    <w:rsid w:val="00393352"/>
    <w:rsid w:val="003A3FAD"/>
    <w:rsid w:val="003F1316"/>
    <w:rsid w:val="00411E79"/>
    <w:rsid w:val="00412C06"/>
    <w:rsid w:val="0044542C"/>
    <w:rsid w:val="00464087"/>
    <w:rsid w:val="004675C7"/>
    <w:rsid w:val="0049305E"/>
    <w:rsid w:val="004A0CCA"/>
    <w:rsid w:val="004A361E"/>
    <w:rsid w:val="004F21D8"/>
    <w:rsid w:val="0051557C"/>
    <w:rsid w:val="00551B65"/>
    <w:rsid w:val="00570D03"/>
    <w:rsid w:val="00590E64"/>
    <w:rsid w:val="005A0BF9"/>
    <w:rsid w:val="005C4502"/>
    <w:rsid w:val="006133DF"/>
    <w:rsid w:val="00613817"/>
    <w:rsid w:val="00665B57"/>
    <w:rsid w:val="00683917"/>
    <w:rsid w:val="006A1377"/>
    <w:rsid w:val="006B3FEC"/>
    <w:rsid w:val="007202FF"/>
    <w:rsid w:val="007204F0"/>
    <w:rsid w:val="00741E89"/>
    <w:rsid w:val="00742962"/>
    <w:rsid w:val="00752956"/>
    <w:rsid w:val="00766E2E"/>
    <w:rsid w:val="0078353D"/>
    <w:rsid w:val="007A2EDC"/>
    <w:rsid w:val="007F1FE1"/>
    <w:rsid w:val="00815150"/>
    <w:rsid w:val="008570D4"/>
    <w:rsid w:val="00867C0F"/>
    <w:rsid w:val="008A15D3"/>
    <w:rsid w:val="008B1D02"/>
    <w:rsid w:val="008C2800"/>
    <w:rsid w:val="00901678"/>
    <w:rsid w:val="00926BAE"/>
    <w:rsid w:val="00943B28"/>
    <w:rsid w:val="00954650"/>
    <w:rsid w:val="009578EC"/>
    <w:rsid w:val="009B1174"/>
    <w:rsid w:val="009B2557"/>
    <w:rsid w:val="009B3388"/>
    <w:rsid w:val="009F1C7B"/>
    <w:rsid w:val="009F1C87"/>
    <w:rsid w:val="00A306C8"/>
    <w:rsid w:val="00A3366F"/>
    <w:rsid w:val="00A33C49"/>
    <w:rsid w:val="00A526CB"/>
    <w:rsid w:val="00A9347C"/>
    <w:rsid w:val="00AA2550"/>
    <w:rsid w:val="00AB00AF"/>
    <w:rsid w:val="00AC501F"/>
    <w:rsid w:val="00AD0238"/>
    <w:rsid w:val="00AD15EB"/>
    <w:rsid w:val="00B03B4B"/>
    <w:rsid w:val="00B34EBC"/>
    <w:rsid w:val="00B66470"/>
    <w:rsid w:val="00B67EF7"/>
    <w:rsid w:val="00B70AB4"/>
    <w:rsid w:val="00B81885"/>
    <w:rsid w:val="00BC0474"/>
    <w:rsid w:val="00C338FF"/>
    <w:rsid w:val="00C7269B"/>
    <w:rsid w:val="00C7767E"/>
    <w:rsid w:val="00CB24B3"/>
    <w:rsid w:val="00CF22C4"/>
    <w:rsid w:val="00D00653"/>
    <w:rsid w:val="00D013F0"/>
    <w:rsid w:val="00D336ED"/>
    <w:rsid w:val="00D85C69"/>
    <w:rsid w:val="00D917D3"/>
    <w:rsid w:val="00D9390D"/>
    <w:rsid w:val="00DA0AC8"/>
    <w:rsid w:val="00DE0884"/>
    <w:rsid w:val="00E45599"/>
    <w:rsid w:val="00E60F7F"/>
    <w:rsid w:val="00E71031"/>
    <w:rsid w:val="00E74CBC"/>
    <w:rsid w:val="00E84452"/>
    <w:rsid w:val="00E8527F"/>
    <w:rsid w:val="00EA63CD"/>
    <w:rsid w:val="00EB2C02"/>
    <w:rsid w:val="00EC3D8A"/>
    <w:rsid w:val="00EF7404"/>
    <w:rsid w:val="00F04512"/>
    <w:rsid w:val="00F046AA"/>
    <w:rsid w:val="00F13970"/>
    <w:rsid w:val="00F13BE4"/>
    <w:rsid w:val="00F27505"/>
    <w:rsid w:val="00F430BB"/>
    <w:rsid w:val="00F62C12"/>
    <w:rsid w:val="00F8627B"/>
    <w:rsid w:val="00F94EFC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33DF"/>
    <w:rPr>
      <w:b/>
      <w:bCs/>
    </w:rPr>
  </w:style>
  <w:style w:type="character" w:styleId="a7">
    <w:name w:val="Hyperlink"/>
    <w:basedOn w:val="a0"/>
    <w:uiPriority w:val="99"/>
    <w:unhideWhenUsed/>
    <w:rsid w:val="00EB2C02"/>
    <w:rPr>
      <w:color w:val="0000FF" w:themeColor="hyperlink"/>
      <w:u w:val="single"/>
    </w:rPr>
  </w:style>
  <w:style w:type="paragraph" w:customStyle="1" w:styleId="c14">
    <w:name w:val="c14"/>
    <w:basedOn w:val="a"/>
    <w:rsid w:val="00B7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7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3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4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5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8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6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8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2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6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2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/?url=https://ds12-tmr.edu.yar.ru/docs/publichniy_doklad/publichniy_otchet__02_11_2017.ppt&amp;name=%D0%9E%D1%82%D1%87%D0%B5%D1%82%20%D0%BF%D0%B5%D1%80%D0%B5%D0%B4%20%D0%BE%D0%B1%D1%89%D0%B5%D1%81%D1%82%D0%B2%D0%B5%25" TargetMode="External"/><Relationship Id="rId13" Type="http://schemas.openxmlformats.org/officeDocument/2006/relationships/hyperlink" Target="https://elenaagapova75.wixsite.com/agapova" TargetMode="External"/><Relationship Id="rId18" Type="http://schemas.openxmlformats.org/officeDocument/2006/relationships/hyperlink" Target="https://ds12-tmr.edu.yar.ru/lichnie_stranichki/buhinik_v_v_.html" TargetMode="External"/><Relationship Id="rId26" Type="http://schemas.openxmlformats.org/officeDocument/2006/relationships/hyperlink" Target="https://ds12-tmr.edu.yar.ru/dlya_vas_comma__roditeli_/konsultatsii_vospitatele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12-tmr.edu.yar.ru/lichnie_stranichki/tarakanova_e_g_.html" TargetMode="External"/><Relationship Id="rId7" Type="http://schemas.openxmlformats.org/officeDocument/2006/relationships/hyperlink" Target="https://cms2.edu.yar.ru/docviewer/?url=https://ds12-tmr.edu.yar.ru/docs/publichniy_doklad/publichniy_doklad__2016.pdf&amp;name=%D0%9F%D1%83%D0%B1%D0%BB%D0%B8%D1%87%D0%BD%D1%8B%D0%B9%20%D0%B4%D0%BE%D0%BA%D0%BB%D0%B0%D0%B4%C2%A02016" TargetMode="External"/><Relationship Id="rId12" Type="http://schemas.openxmlformats.org/officeDocument/2006/relationships/hyperlink" Target="https://infourok.ru/user/salnikova-nataliya-nikolaevna2" TargetMode="External"/><Relationship Id="rId17" Type="http://schemas.openxmlformats.org/officeDocument/2006/relationships/hyperlink" Target="https://salnickovanatalya2.wixsite.com/salnickova" TargetMode="External"/><Relationship Id="rId25" Type="http://schemas.openxmlformats.org/officeDocument/2006/relationships/hyperlink" Target="https://ds12-tmr.edu.yar.ru/svedeniya_ob_obrazovatelnoy_organizatsii/dokumenti/lokalnie_ak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9luydmila791.wixsite.com/novogilova" TargetMode="External"/><Relationship Id="rId20" Type="http://schemas.openxmlformats.org/officeDocument/2006/relationships/hyperlink" Target="https://ds12-tmr.edu.yar.ru/lichnie_stranichki/pervushina_n_m_.html" TargetMode="External"/><Relationship Id="rId29" Type="http://schemas.openxmlformats.org/officeDocument/2006/relationships/hyperlink" Target="https://ds12-tmr.edu.yar.ru/novost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12-tmr.edu.yar.ru/novosti.html" TargetMode="External"/><Relationship Id="rId11" Type="http://schemas.openxmlformats.org/officeDocument/2006/relationships/hyperlink" Target="https://cms2.edu.yar.ru/docviewer/?url=https://ds12-tmr.edu.yar.ru/docs/publichniy_doklad/publichniy_otchet___2019___2020_u_g__0.docx&amp;name=%D0%9E%D1%82%D1%87%D0%B5%D1%82%20%D0%BF%D0%B5%D1%80%D0%B5%D0%B4%20%D1%80%D0%BE%D0%B4%D0%B8%D1%82%D0%B5%D0" TargetMode="External"/><Relationship Id="rId24" Type="http://schemas.openxmlformats.org/officeDocument/2006/relationships/hyperlink" Target="https://ds12-tmr.edu.yar.ru/svedeniya_ob_obrazovatelnoy_organizatsii/obrazovanie.html" TargetMode="External"/><Relationship Id="rId5" Type="http://schemas.openxmlformats.org/officeDocument/2006/relationships/hyperlink" Target="https://ds12-tmr.edu.yar.ru/" TargetMode="External"/><Relationship Id="rId15" Type="http://schemas.openxmlformats.org/officeDocument/2006/relationships/hyperlink" Target="https://saytmonahova.wixsite.com/-portfolio" TargetMode="External"/><Relationship Id="rId23" Type="http://schemas.openxmlformats.org/officeDocument/2006/relationships/hyperlink" Target="https://ds12-tmr.edu.yar.ru/novosti/2020/pozdravlyaem_buhinik_v_v_.html" TargetMode="External"/><Relationship Id="rId28" Type="http://schemas.openxmlformats.org/officeDocument/2006/relationships/hyperlink" Target="https://ds12-tmr.edu.yar.ru/dlya_vas_comma__roditeli_/klub_iskusstvo_bit_roditelem.html" TargetMode="External"/><Relationship Id="rId10" Type="http://schemas.openxmlformats.org/officeDocument/2006/relationships/hyperlink" Target="https://ds12-tmr.edu.yar.ru/novosti/2019/otchet_pered_roditelskoy_obshchestvennostyu_za_2018_2019_uchebniy_god.html" TargetMode="External"/><Relationship Id="rId19" Type="http://schemas.openxmlformats.org/officeDocument/2006/relationships/hyperlink" Target="https://ds12-tmr.edu.yar.ru/lichnie_stranichki/erpuleva_o_i_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/?url=https://ds12-tmr.edu.yar.ru/docs/publichniy_doklad/prezentatsiya_publichniy_otchet___2018_g_.pptx&amp;name=%D0%9E%D1%82%D1%87%D0%B5%D1%82%20%D0%BF%D0%B5%D1%80%D0%B5%D0%B4%20%D0%BE%D0%B1%D1%89%D0%B5%D1%81%D1%82" TargetMode="External"/><Relationship Id="rId14" Type="http://schemas.openxmlformats.org/officeDocument/2006/relationships/hyperlink" Target="https://olga0112444.wixsite.com/marinina" TargetMode="External"/><Relationship Id="rId22" Type="http://schemas.openxmlformats.org/officeDocument/2006/relationships/hyperlink" Target="https://ds12-tmr.edu.yar.ru/lichnie_stranichki/timofeeva_n_a_.html" TargetMode="External"/><Relationship Id="rId27" Type="http://schemas.openxmlformats.org/officeDocument/2006/relationships/hyperlink" Target="https://ds12-tmr.edu.yar.ru/gruppi/buhinik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2021-01-02T07:06:00Z</dcterms:created>
  <dcterms:modified xsi:type="dcterms:W3CDTF">2021-01-27T09:21:00Z</dcterms:modified>
</cp:coreProperties>
</file>